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F4FD4" w14:textId="3F44CD08" w:rsidR="001663FA" w:rsidRDefault="001663FA" w:rsidP="001663FA">
      <w:pPr>
        <w:jc w:val="center"/>
        <w:rPr>
          <w:b/>
        </w:rPr>
      </w:pPr>
      <w:r>
        <w:rPr>
          <w:b/>
        </w:rPr>
        <w:t xml:space="preserve">e-GOS </w:t>
      </w:r>
      <w:r w:rsidR="00F91415">
        <w:rPr>
          <w:b/>
        </w:rPr>
        <w:t>Amendments Guide</w:t>
      </w:r>
    </w:p>
    <w:p w14:paraId="26A6DFE1" w14:textId="3C549C5A" w:rsidR="001663FA" w:rsidRDefault="001663FA" w:rsidP="001663FA">
      <w:pPr>
        <w:jc w:val="center"/>
        <w:rPr>
          <w:b/>
        </w:rPr>
      </w:pPr>
    </w:p>
    <w:p w14:paraId="14FEF44D" w14:textId="3E960797" w:rsidR="00DF3FB3" w:rsidRDefault="00DF3FB3" w:rsidP="00D13E4A">
      <w:r>
        <w:t xml:space="preserve">The e-GOS system provides a way for agencies </w:t>
      </w:r>
      <w:r w:rsidR="00E45E9C">
        <w:t xml:space="preserve">to </w:t>
      </w:r>
      <w:r>
        <w:t>issue amendments to orders.</w:t>
      </w:r>
      <w:r w:rsidR="00E45E9C">
        <w:t xml:space="preserve"> Follow these steps to easily </w:t>
      </w:r>
      <w:r w:rsidR="00E45E9C" w:rsidRPr="00E45E9C">
        <w:t xml:space="preserve">add or delete documents, </w:t>
      </w:r>
      <w:r w:rsidR="00E45E9C">
        <w:t>distribute</w:t>
      </w:r>
      <w:r w:rsidR="00E45E9C" w:rsidRPr="00E45E9C">
        <w:t xml:space="preserve"> an extension notice, or update a point of contact.</w:t>
      </w:r>
      <w:r w:rsidR="00E45E9C">
        <w:t xml:space="preserve"> </w:t>
      </w:r>
    </w:p>
    <w:p w14:paraId="1CADF955" w14:textId="5BA34940" w:rsidR="00CA5FBA" w:rsidRPr="00CA5FBA" w:rsidRDefault="00CA5FBA" w:rsidP="00D13E4A">
      <w:pPr>
        <w:rPr>
          <w:i/>
        </w:rPr>
      </w:pPr>
      <w:r>
        <w:rPr>
          <w:noProof/>
        </w:rPr>
        <w:drawing>
          <wp:inline distT="0" distB="0" distL="0" distR="0" wp14:anchorId="438CB69F" wp14:editId="21B22A44">
            <wp:extent cx="171450" cy="171450"/>
            <wp:effectExtent l="0" t="0" r="0" b="0"/>
            <wp:docPr id="6" name="Graphic 6"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bulb.svg"/>
                    <pic:cNvPicPr/>
                  </pic:nvPicPr>
                  <pic:blipFill>
                    <a:blip r:embed="rId11">
                      <a:extLst>
                        <a:ext uri="{96DAC541-7B7A-43D3-8B79-37D633B846F1}">
                          <asvg:svgBlip xmlns:asvg="http://schemas.microsoft.com/office/drawing/2016/SVG/main" r:embed="rId12"/>
                        </a:ext>
                      </a:extLst>
                    </a:blip>
                    <a:stretch>
                      <a:fillRect/>
                    </a:stretch>
                  </pic:blipFill>
                  <pic:spPr>
                    <a:xfrm>
                      <a:off x="0" y="0"/>
                      <a:ext cx="171450" cy="171450"/>
                    </a:xfrm>
                    <a:prstGeom prst="rect">
                      <a:avLst/>
                    </a:prstGeom>
                  </pic:spPr>
                </pic:pic>
              </a:graphicData>
            </a:graphic>
          </wp:inline>
        </w:drawing>
      </w:r>
      <w:r>
        <w:rPr>
          <w:i/>
        </w:rPr>
        <w:t>Note: Each of these actions must be processed as a separate amendment.</w:t>
      </w:r>
    </w:p>
    <w:p w14:paraId="4FE11837" w14:textId="77777777" w:rsidR="00DF3FB3" w:rsidRDefault="00DF3FB3" w:rsidP="001663FA">
      <w:pPr>
        <w:jc w:val="center"/>
        <w:rPr>
          <w:b/>
        </w:rPr>
      </w:pPr>
    </w:p>
    <w:p w14:paraId="4E6A43E6" w14:textId="6320DCF7" w:rsidR="001663FA" w:rsidRPr="001663FA" w:rsidRDefault="001663FA" w:rsidP="001663FA">
      <w:pPr>
        <w:pStyle w:val="ListParagraph"/>
        <w:numPr>
          <w:ilvl w:val="0"/>
          <w:numId w:val="11"/>
        </w:numPr>
        <w:rPr>
          <w:b/>
        </w:rPr>
      </w:pPr>
      <w:r>
        <w:t xml:space="preserve">In </w:t>
      </w:r>
      <w:r w:rsidR="0085030F">
        <w:t>your</w:t>
      </w:r>
      <w:r>
        <w:t xml:space="preserve"> web browser, go to </w:t>
      </w:r>
      <w:hyperlink r:id="rId13" w:anchor="login" w:history="1">
        <w:r>
          <w:rPr>
            <w:rStyle w:val="Hyperlink"/>
          </w:rPr>
          <w:t>https://cio.egos.nih.gov/#login</w:t>
        </w:r>
      </w:hyperlink>
      <w:r>
        <w:t xml:space="preserve"> and enter your username and password.</w:t>
      </w:r>
    </w:p>
    <w:p w14:paraId="19002AE3" w14:textId="77777777" w:rsidR="001663FA" w:rsidRPr="001663FA" w:rsidRDefault="001663FA" w:rsidP="001663FA">
      <w:pPr>
        <w:pStyle w:val="ListParagraph"/>
        <w:rPr>
          <w:b/>
        </w:rPr>
      </w:pPr>
    </w:p>
    <w:p w14:paraId="30C196FC" w14:textId="7A788D6D" w:rsidR="001663FA" w:rsidRPr="00486877" w:rsidRDefault="00486877" w:rsidP="001663FA">
      <w:pPr>
        <w:pStyle w:val="ListParagraph"/>
        <w:numPr>
          <w:ilvl w:val="0"/>
          <w:numId w:val="11"/>
        </w:numPr>
        <w:rPr>
          <w:b/>
        </w:rPr>
      </w:pPr>
      <w:r>
        <w:t>Select the order from your Orders list.</w:t>
      </w:r>
    </w:p>
    <w:p w14:paraId="2B25A0BD" w14:textId="77777777" w:rsidR="00486877" w:rsidRPr="00486877" w:rsidRDefault="00486877" w:rsidP="00486877">
      <w:pPr>
        <w:pStyle w:val="ListParagraph"/>
        <w:rPr>
          <w:b/>
        </w:rPr>
      </w:pPr>
    </w:p>
    <w:p w14:paraId="7DD68E7F" w14:textId="388FAA4F" w:rsidR="00486877" w:rsidRDefault="001325BB" w:rsidP="00795EAA">
      <w:pPr>
        <w:pStyle w:val="ListParagraph"/>
        <w:rPr>
          <w:b/>
        </w:rPr>
      </w:pPr>
      <w:r>
        <w:rPr>
          <w:b/>
          <w:noProof/>
        </w:rPr>
        <w:drawing>
          <wp:inline distT="0" distB="0" distL="0" distR="0" wp14:anchorId="3323505A" wp14:editId="4F2E18CF">
            <wp:extent cx="4644942" cy="2752725"/>
            <wp:effectExtent l="0" t="0" r="3810" b="0"/>
            <wp:docPr id="7" name="Picture 7" descr="A screenshot of the e-GOS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qa1.png"/>
                    <pic:cNvPicPr/>
                  </pic:nvPicPr>
                  <pic:blipFill>
                    <a:blip r:embed="rId14"/>
                    <a:stretch>
                      <a:fillRect/>
                    </a:stretch>
                  </pic:blipFill>
                  <pic:spPr>
                    <a:xfrm>
                      <a:off x="0" y="0"/>
                      <a:ext cx="4697844" cy="2784076"/>
                    </a:xfrm>
                    <a:prstGeom prst="rect">
                      <a:avLst/>
                    </a:prstGeom>
                  </pic:spPr>
                </pic:pic>
              </a:graphicData>
            </a:graphic>
          </wp:inline>
        </w:drawing>
      </w:r>
    </w:p>
    <w:p w14:paraId="7A855DDB" w14:textId="696E8D7F" w:rsidR="001325BB" w:rsidRDefault="001325BB" w:rsidP="001325BB">
      <w:pPr>
        <w:pStyle w:val="ListParagraph"/>
        <w:rPr>
          <w:b/>
        </w:rPr>
      </w:pPr>
    </w:p>
    <w:p w14:paraId="5137338D" w14:textId="77BBA3DB" w:rsidR="001325BB" w:rsidRPr="001325BB" w:rsidRDefault="001325BB" w:rsidP="001325BB">
      <w:pPr>
        <w:pStyle w:val="ListParagraph"/>
        <w:numPr>
          <w:ilvl w:val="0"/>
          <w:numId w:val="11"/>
        </w:numPr>
        <w:rPr>
          <w:b/>
        </w:rPr>
      </w:pPr>
      <w:r>
        <w:t xml:space="preserve">Once you have selected the order, you will land on </w:t>
      </w:r>
      <w:r w:rsidR="0085030F">
        <w:t>an</w:t>
      </w:r>
      <w:r>
        <w:t xml:space="preserve"> order summary page. From here, click the “Compete” tab.</w:t>
      </w:r>
    </w:p>
    <w:p w14:paraId="1B0582AC" w14:textId="3D72BE13" w:rsidR="001325BB" w:rsidRDefault="001325BB" w:rsidP="001325BB">
      <w:pPr>
        <w:pStyle w:val="ListParagraph"/>
      </w:pPr>
    </w:p>
    <w:p w14:paraId="75F2C494" w14:textId="4399606C" w:rsidR="001325BB" w:rsidRDefault="001325BB" w:rsidP="001325BB">
      <w:pPr>
        <w:pStyle w:val="ListParagraph"/>
        <w:rPr>
          <w:b/>
        </w:rPr>
      </w:pPr>
      <w:r>
        <w:rPr>
          <w:b/>
          <w:noProof/>
        </w:rPr>
        <w:drawing>
          <wp:inline distT="0" distB="0" distL="0" distR="0" wp14:anchorId="79F2C76B" wp14:editId="231F3926">
            <wp:extent cx="4723642" cy="2343150"/>
            <wp:effectExtent l="0" t="0" r="1270" b="0"/>
            <wp:docPr id="8" name="Picture 8" descr="A screenshot of the compete tab with a list of point of contact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qa2.png"/>
                    <pic:cNvPicPr/>
                  </pic:nvPicPr>
                  <pic:blipFill>
                    <a:blip r:embed="rId15"/>
                    <a:stretch>
                      <a:fillRect/>
                    </a:stretch>
                  </pic:blipFill>
                  <pic:spPr>
                    <a:xfrm>
                      <a:off x="0" y="0"/>
                      <a:ext cx="4791255" cy="2376689"/>
                    </a:xfrm>
                    <a:prstGeom prst="rect">
                      <a:avLst/>
                    </a:prstGeom>
                  </pic:spPr>
                </pic:pic>
              </a:graphicData>
            </a:graphic>
          </wp:inline>
        </w:drawing>
      </w:r>
    </w:p>
    <w:p w14:paraId="6E14D9B6" w14:textId="7C872F74" w:rsidR="001325BB" w:rsidRDefault="001325BB" w:rsidP="001325BB">
      <w:pPr>
        <w:pStyle w:val="ListParagraph"/>
        <w:rPr>
          <w:b/>
        </w:rPr>
      </w:pPr>
    </w:p>
    <w:p w14:paraId="69346BFA" w14:textId="4A8C101F" w:rsidR="001325BB" w:rsidRPr="00277E61" w:rsidRDefault="001325BB" w:rsidP="00DE7B26">
      <w:pPr>
        <w:pStyle w:val="ListParagraph"/>
        <w:numPr>
          <w:ilvl w:val="0"/>
          <w:numId w:val="11"/>
        </w:numPr>
        <w:rPr>
          <w:b/>
        </w:rPr>
      </w:pPr>
      <w:r>
        <w:t xml:space="preserve">Select the </w:t>
      </w:r>
      <w:r w:rsidR="00DE7B26">
        <w:t>Amendments</w:t>
      </w:r>
      <w:r>
        <w:t xml:space="preserve"> subtab and </w:t>
      </w:r>
      <w:r w:rsidR="00DE7B26">
        <w:t>you will see buttons to add or delete documents, give an extension notice, or update a point of contact.</w:t>
      </w:r>
    </w:p>
    <w:p w14:paraId="45D2F77B" w14:textId="496D13DB" w:rsidR="001325BB" w:rsidRDefault="001325BB" w:rsidP="001325BB">
      <w:pPr>
        <w:pStyle w:val="ListParagraph"/>
      </w:pPr>
    </w:p>
    <w:p w14:paraId="6E473B33" w14:textId="42526CC5" w:rsidR="005E4E51" w:rsidRDefault="0085030F" w:rsidP="0085030F">
      <w:pPr>
        <w:pStyle w:val="ListParagraph"/>
        <w:rPr>
          <w:b/>
        </w:rPr>
      </w:pPr>
      <w:r>
        <w:rPr>
          <w:b/>
          <w:noProof/>
        </w:rPr>
        <w:drawing>
          <wp:inline distT="0" distB="0" distL="0" distR="0" wp14:anchorId="3C032FB1" wp14:editId="741646F7">
            <wp:extent cx="5216414" cy="2709080"/>
            <wp:effectExtent l="0" t="0" r="3810" b="0"/>
            <wp:docPr id="2" name="Picture 2" descr="A screenshot of the amendments tab with the add/delete documents, create extension notice, and change point of contact button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1.png"/>
                    <pic:cNvPicPr/>
                  </pic:nvPicPr>
                  <pic:blipFill>
                    <a:blip r:embed="rId16"/>
                    <a:stretch>
                      <a:fillRect/>
                    </a:stretch>
                  </pic:blipFill>
                  <pic:spPr>
                    <a:xfrm>
                      <a:off x="0" y="0"/>
                      <a:ext cx="5232276" cy="2717318"/>
                    </a:xfrm>
                    <a:prstGeom prst="rect">
                      <a:avLst/>
                    </a:prstGeom>
                  </pic:spPr>
                </pic:pic>
              </a:graphicData>
            </a:graphic>
          </wp:inline>
        </w:drawing>
      </w:r>
    </w:p>
    <w:p w14:paraId="6F239DA7" w14:textId="77777777" w:rsidR="00807FD1" w:rsidRDefault="00807FD1" w:rsidP="0085030F">
      <w:pPr>
        <w:pStyle w:val="ListParagraph"/>
        <w:rPr>
          <w:b/>
        </w:rPr>
      </w:pPr>
    </w:p>
    <w:p w14:paraId="49C8A883" w14:textId="508B7224" w:rsidR="00F658B6" w:rsidRPr="00F658B6" w:rsidRDefault="00A061BE" w:rsidP="003C7376">
      <w:pPr>
        <w:pStyle w:val="ListParagraph"/>
        <w:numPr>
          <w:ilvl w:val="0"/>
          <w:numId w:val="11"/>
        </w:numPr>
        <w:rPr>
          <w:b/>
        </w:rPr>
      </w:pPr>
      <w:r>
        <w:t>To add or delete documents, begin by clicking the “Add/Delete Documents” button.</w:t>
      </w:r>
      <w:r w:rsidR="00F658B6">
        <w:t xml:space="preserve"> Type the reason for the amendment in the text field, then upload a new document or delete an existing document from the list. Once </w:t>
      </w:r>
      <w:r w:rsidR="00E45E9C">
        <w:t xml:space="preserve">all </w:t>
      </w:r>
      <w:r w:rsidR="00F658B6">
        <w:t>changes are complete</w:t>
      </w:r>
      <w:r w:rsidR="00E45E9C">
        <w:t>d,</w:t>
      </w:r>
      <w:r w:rsidR="00F658B6">
        <w:t xml:space="preserve"> click the “Release” button to release the amendment to contract holders.</w:t>
      </w:r>
    </w:p>
    <w:p w14:paraId="339A5ACE" w14:textId="77777777" w:rsidR="00F658B6" w:rsidRPr="00F658B6" w:rsidRDefault="00F658B6" w:rsidP="00F658B6">
      <w:pPr>
        <w:pStyle w:val="ListParagraph"/>
        <w:rPr>
          <w:b/>
        </w:rPr>
      </w:pPr>
    </w:p>
    <w:p w14:paraId="420A4BB2" w14:textId="2DA2634F" w:rsidR="00F658B6" w:rsidRPr="00F658B6" w:rsidRDefault="00F658B6" w:rsidP="00807FD1">
      <w:pPr>
        <w:pStyle w:val="ListParagraph"/>
        <w:jc w:val="center"/>
        <w:rPr>
          <w:b/>
        </w:rPr>
      </w:pPr>
      <w:bookmarkStart w:id="0" w:name="_GoBack"/>
      <w:r>
        <w:rPr>
          <w:b/>
          <w:noProof/>
        </w:rPr>
        <w:drawing>
          <wp:inline distT="0" distB="0" distL="0" distR="0" wp14:anchorId="630EA6A0" wp14:editId="321B3EE8">
            <wp:extent cx="4068442" cy="3305175"/>
            <wp:effectExtent l="0" t="0" r="8890" b="0"/>
            <wp:docPr id="3" name="Picture 3" descr="A screenshot of a new amendment being created. The page displays a text box and a section to uploa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7"/>
                    <a:stretch>
                      <a:fillRect/>
                    </a:stretch>
                  </pic:blipFill>
                  <pic:spPr>
                    <a:xfrm>
                      <a:off x="0" y="0"/>
                      <a:ext cx="4242883" cy="3446890"/>
                    </a:xfrm>
                    <a:prstGeom prst="rect">
                      <a:avLst/>
                    </a:prstGeom>
                  </pic:spPr>
                </pic:pic>
              </a:graphicData>
            </a:graphic>
          </wp:inline>
        </w:drawing>
      </w:r>
      <w:bookmarkEnd w:id="0"/>
    </w:p>
    <w:p w14:paraId="222EC851" w14:textId="77777777" w:rsidR="00CC6080" w:rsidRDefault="00CC6080" w:rsidP="001325BB">
      <w:pPr>
        <w:pStyle w:val="ListParagraph"/>
        <w:rPr>
          <w:b/>
        </w:rPr>
      </w:pPr>
    </w:p>
    <w:p w14:paraId="3881C102" w14:textId="055D7641" w:rsidR="004C61C0" w:rsidRPr="00FF4FDD" w:rsidRDefault="00FF4FDD" w:rsidP="004C61C0">
      <w:pPr>
        <w:pStyle w:val="ListParagraph"/>
        <w:numPr>
          <w:ilvl w:val="0"/>
          <w:numId w:val="11"/>
        </w:numPr>
        <w:rPr>
          <w:b/>
        </w:rPr>
      </w:pPr>
      <w:r>
        <w:t xml:space="preserve">To issue an extension notice, begin by clicking the “Create Extension Notice” button. </w:t>
      </w:r>
    </w:p>
    <w:p w14:paraId="6D8E603F" w14:textId="0A1F2C3C" w:rsidR="00FF4FDD" w:rsidRDefault="00FF4FDD" w:rsidP="00FF4FDD">
      <w:pPr>
        <w:rPr>
          <w:b/>
        </w:rPr>
      </w:pPr>
    </w:p>
    <w:p w14:paraId="68F0B596" w14:textId="607B30B2" w:rsidR="00FF4FDD" w:rsidRPr="00FF4FDD" w:rsidRDefault="00FF4FDD" w:rsidP="00FF4FDD">
      <w:pPr>
        <w:jc w:val="center"/>
        <w:rPr>
          <w:b/>
        </w:rPr>
      </w:pPr>
      <w:r>
        <w:rPr>
          <w:b/>
          <w:noProof/>
        </w:rPr>
        <w:drawing>
          <wp:inline distT="0" distB="0" distL="0" distR="0" wp14:anchorId="71081479" wp14:editId="11A540E1">
            <wp:extent cx="4026090" cy="2090900"/>
            <wp:effectExtent l="0" t="0" r="0" b="5080"/>
            <wp:docPr id="4" name="Picture 4" descr="A screenshot of the amendments tab with the create extension notice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3.png"/>
                    <pic:cNvPicPr/>
                  </pic:nvPicPr>
                  <pic:blipFill>
                    <a:blip r:embed="rId18"/>
                    <a:stretch>
                      <a:fillRect/>
                    </a:stretch>
                  </pic:blipFill>
                  <pic:spPr>
                    <a:xfrm>
                      <a:off x="0" y="0"/>
                      <a:ext cx="4071387" cy="2114424"/>
                    </a:xfrm>
                    <a:prstGeom prst="rect">
                      <a:avLst/>
                    </a:prstGeom>
                  </pic:spPr>
                </pic:pic>
              </a:graphicData>
            </a:graphic>
          </wp:inline>
        </w:drawing>
      </w:r>
    </w:p>
    <w:p w14:paraId="520B4C7A" w14:textId="6588A21F" w:rsidR="00523C88" w:rsidRPr="003723AF" w:rsidRDefault="00523C88" w:rsidP="003723AF">
      <w:pPr>
        <w:pStyle w:val="ListParagraph"/>
        <w:numPr>
          <w:ilvl w:val="0"/>
          <w:numId w:val="11"/>
        </w:numPr>
        <w:rPr>
          <w:b/>
        </w:rPr>
      </w:pPr>
      <w:r>
        <w:rPr>
          <w:noProof/>
        </w:rPr>
        <w:t xml:space="preserve">Next, type the reason for the amendment in the text field, then update the Q&amp;A and/or proposal submission deadline date and time fields. </w:t>
      </w:r>
      <w:r>
        <w:t>Once the changes are complete click the “Release” button to release the amendment to contract holders.</w:t>
      </w:r>
    </w:p>
    <w:p w14:paraId="30AE78C8" w14:textId="305C5238" w:rsidR="00523C88" w:rsidRDefault="00523C88" w:rsidP="00523C88">
      <w:pPr>
        <w:pStyle w:val="ListParagraph"/>
      </w:pPr>
    </w:p>
    <w:p w14:paraId="60CB05B5" w14:textId="0B701373" w:rsidR="00523C88" w:rsidRDefault="00523C88" w:rsidP="00523C88">
      <w:pPr>
        <w:pStyle w:val="ListParagraph"/>
        <w:rPr>
          <w:b/>
        </w:rPr>
      </w:pPr>
      <w:r>
        <w:rPr>
          <w:b/>
          <w:noProof/>
        </w:rPr>
        <w:drawing>
          <wp:inline distT="0" distB="0" distL="0" distR="0" wp14:anchorId="5E6FC5D3" wp14:editId="7495263F">
            <wp:extent cx="4764967" cy="3104865"/>
            <wp:effectExtent l="0" t="0" r="0" b="635"/>
            <wp:docPr id="5" name="Picture 5" descr="A screenshot of a new amendment being created. The page displays a text box and a section to update date and tim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png"/>
                    <pic:cNvPicPr/>
                  </pic:nvPicPr>
                  <pic:blipFill>
                    <a:blip r:embed="rId19"/>
                    <a:stretch>
                      <a:fillRect/>
                    </a:stretch>
                  </pic:blipFill>
                  <pic:spPr>
                    <a:xfrm>
                      <a:off x="0" y="0"/>
                      <a:ext cx="4801192" cy="3128469"/>
                    </a:xfrm>
                    <a:prstGeom prst="rect">
                      <a:avLst/>
                    </a:prstGeom>
                  </pic:spPr>
                </pic:pic>
              </a:graphicData>
            </a:graphic>
          </wp:inline>
        </w:drawing>
      </w:r>
    </w:p>
    <w:p w14:paraId="65A6D2CE" w14:textId="2A1D3365" w:rsidR="00523C88" w:rsidRDefault="00523C88" w:rsidP="00523C88">
      <w:pPr>
        <w:pStyle w:val="ListParagraph"/>
        <w:rPr>
          <w:b/>
        </w:rPr>
      </w:pPr>
    </w:p>
    <w:p w14:paraId="3D4974C5" w14:textId="4611838E" w:rsidR="00E0385B" w:rsidRDefault="00E0385B" w:rsidP="00523C88">
      <w:pPr>
        <w:pStyle w:val="ListParagraph"/>
        <w:rPr>
          <w:b/>
        </w:rPr>
      </w:pPr>
    </w:p>
    <w:p w14:paraId="28F0BE32" w14:textId="36BD5550" w:rsidR="00E0385B" w:rsidRDefault="00E0385B" w:rsidP="00523C88">
      <w:pPr>
        <w:pStyle w:val="ListParagraph"/>
        <w:rPr>
          <w:b/>
        </w:rPr>
      </w:pPr>
    </w:p>
    <w:p w14:paraId="187EAD0A" w14:textId="4EC11D57" w:rsidR="00E0385B" w:rsidRDefault="00E0385B" w:rsidP="00523C88">
      <w:pPr>
        <w:pStyle w:val="ListParagraph"/>
        <w:rPr>
          <w:b/>
        </w:rPr>
      </w:pPr>
    </w:p>
    <w:p w14:paraId="618F8219" w14:textId="597EDDB6" w:rsidR="00E0385B" w:rsidRDefault="00E0385B" w:rsidP="00523C88">
      <w:pPr>
        <w:pStyle w:val="ListParagraph"/>
        <w:rPr>
          <w:b/>
        </w:rPr>
      </w:pPr>
    </w:p>
    <w:p w14:paraId="6DE0D77B" w14:textId="65B77A60" w:rsidR="00E0385B" w:rsidRDefault="00E0385B" w:rsidP="00523C88">
      <w:pPr>
        <w:pStyle w:val="ListParagraph"/>
        <w:rPr>
          <w:b/>
        </w:rPr>
      </w:pPr>
    </w:p>
    <w:p w14:paraId="4ADE95E8" w14:textId="77777777" w:rsidR="00E0385B" w:rsidRPr="00F658B6" w:rsidRDefault="00E0385B" w:rsidP="00523C88">
      <w:pPr>
        <w:pStyle w:val="ListParagraph"/>
        <w:rPr>
          <w:b/>
        </w:rPr>
      </w:pPr>
    </w:p>
    <w:p w14:paraId="78F1F2AF" w14:textId="5829C7BC" w:rsidR="00CC6080" w:rsidRPr="00E0385B" w:rsidRDefault="00E0385B" w:rsidP="003723AF">
      <w:pPr>
        <w:pStyle w:val="ListParagraph"/>
        <w:numPr>
          <w:ilvl w:val="0"/>
          <w:numId w:val="11"/>
        </w:numPr>
        <w:rPr>
          <w:b/>
          <w:noProof/>
        </w:rPr>
      </w:pPr>
      <w:r>
        <w:rPr>
          <w:noProof/>
        </w:rPr>
        <w:t xml:space="preserve">To update the point of contact, begin by clicking the “Change Point of Contact” button. </w:t>
      </w:r>
    </w:p>
    <w:p w14:paraId="55E06B0F" w14:textId="77777777" w:rsidR="00E0385B" w:rsidRPr="00E0385B" w:rsidRDefault="00E0385B" w:rsidP="00E0385B">
      <w:pPr>
        <w:pStyle w:val="ListParagraph"/>
        <w:rPr>
          <w:b/>
          <w:noProof/>
        </w:rPr>
      </w:pPr>
    </w:p>
    <w:p w14:paraId="76D97745" w14:textId="4583588F" w:rsidR="00CC6080" w:rsidRPr="00E0385B" w:rsidRDefault="00E0385B" w:rsidP="00E0385B">
      <w:pPr>
        <w:ind w:left="360"/>
        <w:jc w:val="center"/>
        <w:rPr>
          <w:b/>
          <w:noProof/>
        </w:rPr>
      </w:pPr>
      <w:r>
        <w:rPr>
          <w:b/>
          <w:noProof/>
        </w:rPr>
        <w:drawing>
          <wp:inline distT="0" distB="0" distL="0" distR="0" wp14:anchorId="15733FB1" wp14:editId="65F07225">
            <wp:extent cx="4086411" cy="2122226"/>
            <wp:effectExtent l="0" t="0" r="9525" b="0"/>
            <wp:docPr id="9" name="Picture 9" descr="A screenshot of the amendments tab with the change point of contact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5.png"/>
                    <pic:cNvPicPr/>
                  </pic:nvPicPr>
                  <pic:blipFill>
                    <a:blip r:embed="rId20"/>
                    <a:stretch>
                      <a:fillRect/>
                    </a:stretch>
                  </pic:blipFill>
                  <pic:spPr>
                    <a:xfrm>
                      <a:off x="0" y="0"/>
                      <a:ext cx="4164067" cy="2162555"/>
                    </a:xfrm>
                    <a:prstGeom prst="rect">
                      <a:avLst/>
                    </a:prstGeom>
                  </pic:spPr>
                </pic:pic>
              </a:graphicData>
            </a:graphic>
          </wp:inline>
        </w:drawing>
      </w:r>
    </w:p>
    <w:p w14:paraId="7263878B" w14:textId="321929AF" w:rsidR="00CC6080" w:rsidRPr="00CC6080" w:rsidRDefault="00CC6080" w:rsidP="00CC6080">
      <w:pPr>
        <w:pStyle w:val="ListParagraph"/>
        <w:rPr>
          <w:b/>
          <w:noProof/>
        </w:rPr>
      </w:pPr>
    </w:p>
    <w:p w14:paraId="2D3B65A5" w14:textId="57EAE226" w:rsidR="006E6157" w:rsidRPr="006E6157" w:rsidRDefault="006E6157" w:rsidP="006E6157">
      <w:pPr>
        <w:pStyle w:val="ListParagraph"/>
        <w:numPr>
          <w:ilvl w:val="0"/>
          <w:numId w:val="11"/>
        </w:numPr>
        <w:rPr>
          <w:b/>
        </w:rPr>
      </w:pPr>
      <w:r>
        <w:rPr>
          <w:noProof/>
        </w:rPr>
        <w:t xml:space="preserve">Next, type the reason for the amendment in the text field, then click the “Change” button next to the point of contact you wish to update. Enter the information for the new point of contact and then click </w:t>
      </w:r>
      <w:r>
        <w:t>the “Release” button to release the amendment to contract holders.</w:t>
      </w:r>
    </w:p>
    <w:p w14:paraId="12B8589D" w14:textId="722CC703" w:rsidR="00CC6080" w:rsidRDefault="00CC6080" w:rsidP="006E6157">
      <w:pPr>
        <w:rPr>
          <w:b/>
          <w:noProof/>
        </w:rPr>
      </w:pPr>
    </w:p>
    <w:p w14:paraId="3ADBA3B1" w14:textId="4D2A7D93" w:rsidR="006E6157" w:rsidRPr="006E6157" w:rsidRDefault="006E6157" w:rsidP="006E6157">
      <w:pPr>
        <w:jc w:val="center"/>
        <w:rPr>
          <w:b/>
          <w:noProof/>
        </w:rPr>
      </w:pPr>
      <w:r>
        <w:rPr>
          <w:b/>
          <w:noProof/>
        </w:rPr>
        <w:drawing>
          <wp:inline distT="0" distB="0" distL="0" distR="0" wp14:anchorId="72205315" wp14:editId="46B5E39E">
            <wp:extent cx="4992199" cy="4046561"/>
            <wp:effectExtent l="0" t="0" r="0" b="0"/>
            <wp:docPr id="10" name="Picture 10" descr="A screenshot of a new amendment being created. The page displays a text box and a list of points of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6.png"/>
                    <pic:cNvPicPr/>
                  </pic:nvPicPr>
                  <pic:blipFill>
                    <a:blip r:embed="rId21"/>
                    <a:stretch>
                      <a:fillRect/>
                    </a:stretch>
                  </pic:blipFill>
                  <pic:spPr>
                    <a:xfrm>
                      <a:off x="0" y="0"/>
                      <a:ext cx="5023493" cy="4071927"/>
                    </a:xfrm>
                    <a:prstGeom prst="rect">
                      <a:avLst/>
                    </a:prstGeom>
                  </pic:spPr>
                </pic:pic>
              </a:graphicData>
            </a:graphic>
          </wp:inline>
        </w:drawing>
      </w:r>
    </w:p>
    <w:sectPr w:rsidR="006E6157" w:rsidRPr="006E6157" w:rsidSect="007F563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0D68" w14:textId="77777777" w:rsidR="002D5EFB" w:rsidRDefault="002D5EFB" w:rsidP="000E70B7">
      <w:r>
        <w:separator/>
      </w:r>
    </w:p>
  </w:endnote>
  <w:endnote w:type="continuationSeparator" w:id="0">
    <w:p w14:paraId="718DEF21" w14:textId="77777777" w:rsidR="002D5EFB" w:rsidRDefault="002D5EFB" w:rsidP="000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9F45" w14:textId="77777777" w:rsidR="00976FAF" w:rsidRDefault="00976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9E65" w14:textId="77777777" w:rsidR="009F584E" w:rsidRDefault="009F584E" w:rsidP="00F53C66">
    <w:pPr>
      <w:jc w:val="center"/>
    </w:pPr>
    <w:r w:rsidRPr="002B2138">
      <w:rPr>
        <w:rStyle w:val="PageNumber"/>
        <w:rFonts w:cs="Arial"/>
      </w:rPr>
      <w:fldChar w:fldCharType="begin"/>
    </w:r>
    <w:r w:rsidRPr="002B2138">
      <w:rPr>
        <w:rStyle w:val="PageNumber"/>
        <w:rFonts w:cs="Arial"/>
      </w:rPr>
      <w:instrText xml:space="preserve"> PAGE </w:instrText>
    </w:r>
    <w:r w:rsidRPr="002B2138">
      <w:rPr>
        <w:rStyle w:val="PageNumber"/>
        <w:rFonts w:cs="Arial"/>
      </w:rPr>
      <w:fldChar w:fldCharType="separate"/>
    </w:r>
    <w:r>
      <w:rPr>
        <w:rStyle w:val="PageNumber"/>
        <w:rFonts w:cs="Arial"/>
        <w:noProof/>
      </w:rPr>
      <w:t>7</w:t>
    </w:r>
    <w:r w:rsidRPr="002B2138">
      <w:rPr>
        <w:rStyle w:val="PageNumber"/>
        <w:rFonts w:cs="Arial"/>
      </w:rPr>
      <w:fldChar w:fldCharType="end"/>
    </w:r>
    <w:r w:rsidRPr="002B2138">
      <w:rPr>
        <w:rStyle w:val="PageNumber"/>
        <w:rFonts w:cs="Arial"/>
      </w:rPr>
      <w:t xml:space="preserve"> of </w:t>
    </w:r>
    <w:r w:rsidRPr="002B2138">
      <w:rPr>
        <w:rStyle w:val="PageNumber"/>
        <w:rFonts w:cs="Arial"/>
      </w:rPr>
      <w:fldChar w:fldCharType="begin"/>
    </w:r>
    <w:r w:rsidRPr="002B2138">
      <w:rPr>
        <w:rStyle w:val="PageNumber"/>
        <w:rFonts w:cs="Arial"/>
      </w:rPr>
      <w:instrText xml:space="preserve"> NUMPAGES </w:instrText>
    </w:r>
    <w:r w:rsidRPr="002B2138">
      <w:rPr>
        <w:rStyle w:val="PageNumber"/>
        <w:rFonts w:cs="Arial"/>
      </w:rPr>
      <w:fldChar w:fldCharType="separate"/>
    </w:r>
    <w:r>
      <w:rPr>
        <w:rStyle w:val="PageNumber"/>
        <w:rFonts w:cs="Arial"/>
        <w:noProof/>
      </w:rPr>
      <w:t>12</w:t>
    </w:r>
    <w:r w:rsidRPr="002B2138">
      <w:rPr>
        <w:rStyle w:val="PageNumber"/>
        <w:rFonts w:cs="Arial"/>
      </w:rPr>
      <w:fldChar w:fldCharType="end"/>
    </w:r>
    <w:r>
      <w:rPr>
        <w:rStyle w:val="PageNumber"/>
        <w:rFonts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D0D4" w14:textId="77777777" w:rsidR="00976FAF" w:rsidRDefault="00976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2A9C" w14:textId="77777777" w:rsidR="002D5EFB" w:rsidRDefault="002D5EFB" w:rsidP="000E70B7">
      <w:r>
        <w:separator/>
      </w:r>
    </w:p>
  </w:footnote>
  <w:footnote w:type="continuationSeparator" w:id="0">
    <w:p w14:paraId="06BBF553" w14:textId="77777777" w:rsidR="002D5EFB" w:rsidRDefault="002D5EFB" w:rsidP="000E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BE27" w14:textId="77777777" w:rsidR="00976FAF" w:rsidRDefault="00976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78B9" w14:textId="48DC7AA9" w:rsidR="009F584E" w:rsidRPr="00976FAF" w:rsidRDefault="009F584E" w:rsidP="00793B8E">
    <w:pPr>
      <w:pStyle w:val="Header"/>
      <w:tabs>
        <w:tab w:val="clear" w:pos="4320"/>
        <w:tab w:val="clear" w:pos="8640"/>
        <w:tab w:val="right" w:pos="9360"/>
      </w:tabs>
      <w:spacing w:after="240"/>
      <w:rPr>
        <w:sz w:val="20"/>
      </w:rPr>
    </w:pPr>
    <w:r>
      <w:rPr>
        <w:b/>
        <w:noProof/>
      </w:rPr>
      <w:drawing>
        <wp:inline distT="0" distB="0" distL="0" distR="0" wp14:anchorId="59C4F8F0" wp14:editId="2DBA9E61">
          <wp:extent cx="2554605" cy="737870"/>
          <wp:effectExtent l="0" t="0" r="0" b="5080"/>
          <wp:docPr id="1" name="Picture 1" descr="NITAAC Reimagining Acquisi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737870"/>
                  </a:xfrm>
                  <a:prstGeom prst="rect">
                    <a:avLst/>
                  </a:prstGeom>
                  <a:noFill/>
                </pic:spPr>
              </pic:pic>
            </a:graphicData>
          </a:graphic>
        </wp:inline>
      </w:drawing>
    </w:r>
    <w:r w:rsidRPr="00F53C66">
      <w:rPr>
        <w:rFonts w:cs="Arial"/>
        <w:b/>
      </w:rPr>
      <w:tab/>
    </w:r>
    <w:r w:rsidR="00486877" w:rsidRPr="00976FAF">
      <w:rPr>
        <w:rStyle w:val="PageNumber"/>
        <w:szCs w:val="30"/>
      </w:rPr>
      <w:t xml:space="preserve">e-GOS </w:t>
    </w:r>
    <w:r w:rsidR="00F91415" w:rsidRPr="00976FAF">
      <w:rPr>
        <w:rStyle w:val="PageNumber"/>
        <w:szCs w:val="30"/>
      </w:rPr>
      <w:t>Amendments</w:t>
    </w:r>
    <w:r w:rsidR="00486877" w:rsidRPr="00976FAF">
      <w:rPr>
        <w:rFonts w:cs="Arial"/>
        <w:b/>
        <w:sz w:val="20"/>
      </w:rPr>
      <w:t xml:space="preserve"> </w:t>
    </w:r>
    <w:r w:rsidR="00736087" w:rsidRPr="00976FAF">
      <w:rPr>
        <w:rStyle w:val="PageNumber"/>
        <w:rFonts w:cs="Arial"/>
        <w:szCs w:val="3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234F" w14:textId="77777777" w:rsidR="00976FAF" w:rsidRDefault="00976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EE"/>
    <w:multiLevelType w:val="hybridMultilevel"/>
    <w:tmpl w:val="33F80BF0"/>
    <w:lvl w:ilvl="0" w:tplc="5BD433C4">
      <w:start w:val="1"/>
      <w:numFmt w:val="decimal"/>
      <w:lvlText w:val="%1)"/>
      <w:lvlJc w:val="left"/>
      <w:pPr>
        <w:ind w:left="720" w:hanging="360"/>
      </w:pPr>
      <w:rPr>
        <w:rFonts w:hint="default"/>
        <w:b/>
      </w:rPr>
    </w:lvl>
    <w:lvl w:ilvl="1" w:tplc="7A82297A">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10A51"/>
    <w:multiLevelType w:val="hybridMultilevel"/>
    <w:tmpl w:val="5C0CC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20BEC"/>
    <w:multiLevelType w:val="multilevel"/>
    <w:tmpl w:val="D4206AB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A913E68"/>
    <w:multiLevelType w:val="multilevel"/>
    <w:tmpl w:val="00588C40"/>
    <w:lvl w:ilvl="0">
      <w:start w:val="1"/>
      <w:numFmt w:val="upperRoman"/>
      <w:lvlText w:val="%1."/>
      <w:lvlJc w:val="left"/>
      <w:pPr>
        <w:ind w:left="0" w:firstLine="0"/>
      </w:pPr>
    </w:lvl>
    <w:lvl w:ilvl="1">
      <w:start w:val="1"/>
      <w:numFmt w:val="upperLetter"/>
      <w:lvlText w:val="%2."/>
      <w:lvlJc w:val="left"/>
      <w:pPr>
        <w:ind w:left="270" w:firstLine="0"/>
      </w:pPr>
      <w:rPr>
        <w:b w:val="0"/>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AA77DC2"/>
    <w:multiLevelType w:val="multilevel"/>
    <w:tmpl w:val="3B160A9A"/>
    <w:lvl w:ilvl="0">
      <w:start w:val="1"/>
      <w:numFmt w:val="upperRoman"/>
      <w:lvlText w:val="%1."/>
      <w:lvlJc w:val="left"/>
      <w:pPr>
        <w:ind w:left="0" w:firstLine="0"/>
      </w:pPr>
    </w:lvl>
    <w:lvl w:ilvl="1">
      <w:start w:val="1"/>
      <w:numFmt w:val="upperLetter"/>
      <w:lvlText w:val="%2."/>
      <w:lvlJc w:val="left"/>
      <w:pPr>
        <w:ind w:left="720" w:firstLine="0"/>
      </w:pPr>
      <w:rPr>
        <w:b w:val="0"/>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22864D9"/>
    <w:multiLevelType w:val="hybridMultilevel"/>
    <w:tmpl w:val="2E32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44742"/>
    <w:multiLevelType w:val="hybridMultilevel"/>
    <w:tmpl w:val="5C0CC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C13AC"/>
    <w:multiLevelType w:val="hybridMultilevel"/>
    <w:tmpl w:val="6C5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C0130"/>
    <w:multiLevelType w:val="multilevel"/>
    <w:tmpl w:val="824ABCC2"/>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7FA36F53"/>
    <w:multiLevelType w:val="hybridMultilevel"/>
    <w:tmpl w:val="0004F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6"/>
  </w:num>
  <w:num w:numId="12">
    <w:abstractNumId w:val="8"/>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3C"/>
    <w:rsid w:val="00003504"/>
    <w:rsid w:val="00003704"/>
    <w:rsid w:val="00005325"/>
    <w:rsid w:val="00005A03"/>
    <w:rsid w:val="00010C61"/>
    <w:rsid w:val="00013F8C"/>
    <w:rsid w:val="000167A1"/>
    <w:rsid w:val="00020839"/>
    <w:rsid w:val="00027BA6"/>
    <w:rsid w:val="000349B5"/>
    <w:rsid w:val="00035618"/>
    <w:rsid w:val="00036174"/>
    <w:rsid w:val="00045576"/>
    <w:rsid w:val="000470E8"/>
    <w:rsid w:val="00052031"/>
    <w:rsid w:val="00053247"/>
    <w:rsid w:val="00054360"/>
    <w:rsid w:val="00056160"/>
    <w:rsid w:val="000577DD"/>
    <w:rsid w:val="00057A46"/>
    <w:rsid w:val="00063EAC"/>
    <w:rsid w:val="00063F52"/>
    <w:rsid w:val="00067256"/>
    <w:rsid w:val="00067F7B"/>
    <w:rsid w:val="0008118B"/>
    <w:rsid w:val="00082A28"/>
    <w:rsid w:val="00083009"/>
    <w:rsid w:val="00083345"/>
    <w:rsid w:val="00084FD4"/>
    <w:rsid w:val="00091DE1"/>
    <w:rsid w:val="0009654B"/>
    <w:rsid w:val="000A00DC"/>
    <w:rsid w:val="000A0EFE"/>
    <w:rsid w:val="000A1522"/>
    <w:rsid w:val="000A234D"/>
    <w:rsid w:val="000A332B"/>
    <w:rsid w:val="000A641F"/>
    <w:rsid w:val="000A7029"/>
    <w:rsid w:val="000A735A"/>
    <w:rsid w:val="000B02DB"/>
    <w:rsid w:val="000B6E0D"/>
    <w:rsid w:val="000C12EC"/>
    <w:rsid w:val="000C14BD"/>
    <w:rsid w:val="000C3881"/>
    <w:rsid w:val="000E227F"/>
    <w:rsid w:val="000E3CC1"/>
    <w:rsid w:val="000E5F34"/>
    <w:rsid w:val="000E6054"/>
    <w:rsid w:val="000E63E0"/>
    <w:rsid w:val="000E7052"/>
    <w:rsid w:val="000E70B7"/>
    <w:rsid w:val="000F0F0D"/>
    <w:rsid w:val="000F1975"/>
    <w:rsid w:val="000F1E3A"/>
    <w:rsid w:val="000F416A"/>
    <w:rsid w:val="000F50FB"/>
    <w:rsid w:val="000F5A86"/>
    <w:rsid w:val="000F6C66"/>
    <w:rsid w:val="001001B3"/>
    <w:rsid w:val="0010377E"/>
    <w:rsid w:val="001119D6"/>
    <w:rsid w:val="001168F7"/>
    <w:rsid w:val="001179E9"/>
    <w:rsid w:val="001201F7"/>
    <w:rsid w:val="0012177B"/>
    <w:rsid w:val="00121A0E"/>
    <w:rsid w:val="0012387C"/>
    <w:rsid w:val="00124945"/>
    <w:rsid w:val="001325BB"/>
    <w:rsid w:val="001337C2"/>
    <w:rsid w:val="00135C4E"/>
    <w:rsid w:val="001406DC"/>
    <w:rsid w:val="00144731"/>
    <w:rsid w:val="00145D78"/>
    <w:rsid w:val="001504BF"/>
    <w:rsid w:val="0015274B"/>
    <w:rsid w:val="00152F60"/>
    <w:rsid w:val="00153CEB"/>
    <w:rsid w:val="001556EA"/>
    <w:rsid w:val="00163E43"/>
    <w:rsid w:val="00164E6A"/>
    <w:rsid w:val="001663FA"/>
    <w:rsid w:val="0016657B"/>
    <w:rsid w:val="00166D9F"/>
    <w:rsid w:val="00171105"/>
    <w:rsid w:val="00171A55"/>
    <w:rsid w:val="00172AF4"/>
    <w:rsid w:val="00172B43"/>
    <w:rsid w:val="00172D97"/>
    <w:rsid w:val="001735AE"/>
    <w:rsid w:val="001741A4"/>
    <w:rsid w:val="0017578B"/>
    <w:rsid w:val="001759C9"/>
    <w:rsid w:val="00181731"/>
    <w:rsid w:val="001819E4"/>
    <w:rsid w:val="001821EE"/>
    <w:rsid w:val="0018291F"/>
    <w:rsid w:val="00182CE7"/>
    <w:rsid w:val="00185A94"/>
    <w:rsid w:val="00186C96"/>
    <w:rsid w:val="00191BDA"/>
    <w:rsid w:val="00191E97"/>
    <w:rsid w:val="00192930"/>
    <w:rsid w:val="00192BBD"/>
    <w:rsid w:val="00193005"/>
    <w:rsid w:val="001937A2"/>
    <w:rsid w:val="001959FE"/>
    <w:rsid w:val="001972B6"/>
    <w:rsid w:val="001A0528"/>
    <w:rsid w:val="001B1A8D"/>
    <w:rsid w:val="001B3365"/>
    <w:rsid w:val="001B3A5A"/>
    <w:rsid w:val="001B6A55"/>
    <w:rsid w:val="001C06A8"/>
    <w:rsid w:val="001C157A"/>
    <w:rsid w:val="001C3423"/>
    <w:rsid w:val="001C4745"/>
    <w:rsid w:val="001C571F"/>
    <w:rsid w:val="001C5E02"/>
    <w:rsid w:val="001C79F6"/>
    <w:rsid w:val="001D0B07"/>
    <w:rsid w:val="001D1683"/>
    <w:rsid w:val="001D1776"/>
    <w:rsid w:val="001D3C3C"/>
    <w:rsid w:val="001D4E42"/>
    <w:rsid w:val="001E0014"/>
    <w:rsid w:val="001E3610"/>
    <w:rsid w:val="001E42FC"/>
    <w:rsid w:val="001F11F1"/>
    <w:rsid w:val="001F5D34"/>
    <w:rsid w:val="00200609"/>
    <w:rsid w:val="0020281B"/>
    <w:rsid w:val="0021218F"/>
    <w:rsid w:val="002133F0"/>
    <w:rsid w:val="00213EBA"/>
    <w:rsid w:val="00220B1E"/>
    <w:rsid w:val="00224D55"/>
    <w:rsid w:val="00225DD2"/>
    <w:rsid w:val="00227450"/>
    <w:rsid w:val="0022788F"/>
    <w:rsid w:val="00227EEE"/>
    <w:rsid w:val="002300F6"/>
    <w:rsid w:val="002317C6"/>
    <w:rsid w:val="0023549C"/>
    <w:rsid w:val="00236AF6"/>
    <w:rsid w:val="00237302"/>
    <w:rsid w:val="002403D6"/>
    <w:rsid w:val="00242EBC"/>
    <w:rsid w:val="0024658D"/>
    <w:rsid w:val="00246A7F"/>
    <w:rsid w:val="00247162"/>
    <w:rsid w:val="00251AC9"/>
    <w:rsid w:val="00252018"/>
    <w:rsid w:val="00252F1F"/>
    <w:rsid w:val="00254B09"/>
    <w:rsid w:val="002551DE"/>
    <w:rsid w:val="0025608A"/>
    <w:rsid w:val="00257FCD"/>
    <w:rsid w:val="002647CC"/>
    <w:rsid w:val="002664C6"/>
    <w:rsid w:val="00266B27"/>
    <w:rsid w:val="00267B46"/>
    <w:rsid w:val="002703BF"/>
    <w:rsid w:val="00270C47"/>
    <w:rsid w:val="00271107"/>
    <w:rsid w:val="00271F61"/>
    <w:rsid w:val="00272B5C"/>
    <w:rsid w:val="00273D5B"/>
    <w:rsid w:val="002749C2"/>
    <w:rsid w:val="00277E61"/>
    <w:rsid w:val="002814E0"/>
    <w:rsid w:val="00282708"/>
    <w:rsid w:val="00284D31"/>
    <w:rsid w:val="00285D15"/>
    <w:rsid w:val="00285E90"/>
    <w:rsid w:val="0029094E"/>
    <w:rsid w:val="002915AB"/>
    <w:rsid w:val="00295649"/>
    <w:rsid w:val="00296750"/>
    <w:rsid w:val="002969F4"/>
    <w:rsid w:val="002A5130"/>
    <w:rsid w:val="002B0EF2"/>
    <w:rsid w:val="002B15D2"/>
    <w:rsid w:val="002B2138"/>
    <w:rsid w:val="002B4C3B"/>
    <w:rsid w:val="002B54FF"/>
    <w:rsid w:val="002B6620"/>
    <w:rsid w:val="002B6DD6"/>
    <w:rsid w:val="002B77F5"/>
    <w:rsid w:val="002C3F31"/>
    <w:rsid w:val="002C511E"/>
    <w:rsid w:val="002C744A"/>
    <w:rsid w:val="002C7786"/>
    <w:rsid w:val="002D2F6D"/>
    <w:rsid w:val="002D4043"/>
    <w:rsid w:val="002D5549"/>
    <w:rsid w:val="002D5EFB"/>
    <w:rsid w:val="002D691E"/>
    <w:rsid w:val="002E34CB"/>
    <w:rsid w:val="002E3E96"/>
    <w:rsid w:val="002E471F"/>
    <w:rsid w:val="002E5B3E"/>
    <w:rsid w:val="002F6928"/>
    <w:rsid w:val="00303D41"/>
    <w:rsid w:val="0030491E"/>
    <w:rsid w:val="00306D63"/>
    <w:rsid w:val="00313B95"/>
    <w:rsid w:val="00313EF1"/>
    <w:rsid w:val="00315621"/>
    <w:rsid w:val="00316E51"/>
    <w:rsid w:val="003222F4"/>
    <w:rsid w:val="003223FE"/>
    <w:rsid w:val="00323644"/>
    <w:rsid w:val="00325F6B"/>
    <w:rsid w:val="00327091"/>
    <w:rsid w:val="003300AA"/>
    <w:rsid w:val="00332DE7"/>
    <w:rsid w:val="00334B32"/>
    <w:rsid w:val="00337513"/>
    <w:rsid w:val="00337C28"/>
    <w:rsid w:val="003406AC"/>
    <w:rsid w:val="00340FD8"/>
    <w:rsid w:val="00342CFE"/>
    <w:rsid w:val="00343EAA"/>
    <w:rsid w:val="00344D4C"/>
    <w:rsid w:val="00346A13"/>
    <w:rsid w:val="00347857"/>
    <w:rsid w:val="00350058"/>
    <w:rsid w:val="003501FD"/>
    <w:rsid w:val="00352456"/>
    <w:rsid w:val="00354945"/>
    <w:rsid w:val="00356142"/>
    <w:rsid w:val="00360609"/>
    <w:rsid w:val="00360D61"/>
    <w:rsid w:val="0036229E"/>
    <w:rsid w:val="00362758"/>
    <w:rsid w:val="00363466"/>
    <w:rsid w:val="00365B33"/>
    <w:rsid w:val="003660F7"/>
    <w:rsid w:val="003723AF"/>
    <w:rsid w:val="003735F3"/>
    <w:rsid w:val="00375058"/>
    <w:rsid w:val="003758E7"/>
    <w:rsid w:val="00376F64"/>
    <w:rsid w:val="00377209"/>
    <w:rsid w:val="0038379C"/>
    <w:rsid w:val="00384A6D"/>
    <w:rsid w:val="00387721"/>
    <w:rsid w:val="00396386"/>
    <w:rsid w:val="003972B9"/>
    <w:rsid w:val="003A063C"/>
    <w:rsid w:val="003A0846"/>
    <w:rsid w:val="003A5DED"/>
    <w:rsid w:val="003A7D04"/>
    <w:rsid w:val="003B664D"/>
    <w:rsid w:val="003B7DFE"/>
    <w:rsid w:val="003C30C5"/>
    <w:rsid w:val="003C4D32"/>
    <w:rsid w:val="003D4952"/>
    <w:rsid w:val="003D4D7D"/>
    <w:rsid w:val="003D59CA"/>
    <w:rsid w:val="003E1536"/>
    <w:rsid w:val="003E2C4C"/>
    <w:rsid w:val="003E3B41"/>
    <w:rsid w:val="003E6830"/>
    <w:rsid w:val="003E7186"/>
    <w:rsid w:val="003F159E"/>
    <w:rsid w:val="003F21FA"/>
    <w:rsid w:val="003F3253"/>
    <w:rsid w:val="003F3BE1"/>
    <w:rsid w:val="00400494"/>
    <w:rsid w:val="00403EB7"/>
    <w:rsid w:val="00405C79"/>
    <w:rsid w:val="00407270"/>
    <w:rsid w:val="00407E4C"/>
    <w:rsid w:val="00410CA6"/>
    <w:rsid w:val="00411FA0"/>
    <w:rsid w:val="00412154"/>
    <w:rsid w:val="00413240"/>
    <w:rsid w:val="004152CE"/>
    <w:rsid w:val="00416067"/>
    <w:rsid w:val="0041696B"/>
    <w:rsid w:val="004172D4"/>
    <w:rsid w:val="00417FED"/>
    <w:rsid w:val="004219A1"/>
    <w:rsid w:val="00421CD4"/>
    <w:rsid w:val="0042351D"/>
    <w:rsid w:val="00423991"/>
    <w:rsid w:val="00423E6E"/>
    <w:rsid w:val="004334A8"/>
    <w:rsid w:val="004340A5"/>
    <w:rsid w:val="004378F9"/>
    <w:rsid w:val="0044033F"/>
    <w:rsid w:val="00440E70"/>
    <w:rsid w:val="00447A5F"/>
    <w:rsid w:val="004500E8"/>
    <w:rsid w:val="0045083E"/>
    <w:rsid w:val="0045268E"/>
    <w:rsid w:val="004544C9"/>
    <w:rsid w:val="00454AFB"/>
    <w:rsid w:val="00460A0C"/>
    <w:rsid w:val="00463552"/>
    <w:rsid w:val="00463F36"/>
    <w:rsid w:val="00465EE4"/>
    <w:rsid w:val="00470DC5"/>
    <w:rsid w:val="0047174D"/>
    <w:rsid w:val="00472309"/>
    <w:rsid w:val="00473050"/>
    <w:rsid w:val="004730B3"/>
    <w:rsid w:val="00481259"/>
    <w:rsid w:val="00484C28"/>
    <w:rsid w:val="00485C85"/>
    <w:rsid w:val="00486877"/>
    <w:rsid w:val="00486C21"/>
    <w:rsid w:val="0049124A"/>
    <w:rsid w:val="00493698"/>
    <w:rsid w:val="00494640"/>
    <w:rsid w:val="004A2816"/>
    <w:rsid w:val="004A5C53"/>
    <w:rsid w:val="004A6286"/>
    <w:rsid w:val="004A62B2"/>
    <w:rsid w:val="004B21F4"/>
    <w:rsid w:val="004B4561"/>
    <w:rsid w:val="004B5F96"/>
    <w:rsid w:val="004B7627"/>
    <w:rsid w:val="004B7E6B"/>
    <w:rsid w:val="004C0881"/>
    <w:rsid w:val="004C0DE3"/>
    <w:rsid w:val="004C132E"/>
    <w:rsid w:val="004C245A"/>
    <w:rsid w:val="004C4058"/>
    <w:rsid w:val="004C61C0"/>
    <w:rsid w:val="004D153A"/>
    <w:rsid w:val="004D3ABD"/>
    <w:rsid w:val="004D467A"/>
    <w:rsid w:val="004D6764"/>
    <w:rsid w:val="004E1FFA"/>
    <w:rsid w:val="004E2E69"/>
    <w:rsid w:val="004E54FF"/>
    <w:rsid w:val="004E5A1F"/>
    <w:rsid w:val="004E76D8"/>
    <w:rsid w:val="004E7BD5"/>
    <w:rsid w:val="004F0966"/>
    <w:rsid w:val="004F399A"/>
    <w:rsid w:val="004F5079"/>
    <w:rsid w:val="004F6346"/>
    <w:rsid w:val="005050EC"/>
    <w:rsid w:val="005077B1"/>
    <w:rsid w:val="005077CE"/>
    <w:rsid w:val="00510991"/>
    <w:rsid w:val="0051127A"/>
    <w:rsid w:val="0051383C"/>
    <w:rsid w:val="0051488B"/>
    <w:rsid w:val="00522269"/>
    <w:rsid w:val="005227B0"/>
    <w:rsid w:val="00523C88"/>
    <w:rsid w:val="0052419F"/>
    <w:rsid w:val="00526991"/>
    <w:rsid w:val="00526A4C"/>
    <w:rsid w:val="00531C87"/>
    <w:rsid w:val="0053258C"/>
    <w:rsid w:val="00532D0B"/>
    <w:rsid w:val="00533CA0"/>
    <w:rsid w:val="00534834"/>
    <w:rsid w:val="00537E0D"/>
    <w:rsid w:val="00547E84"/>
    <w:rsid w:val="00550313"/>
    <w:rsid w:val="00550DAF"/>
    <w:rsid w:val="0055170B"/>
    <w:rsid w:val="00553994"/>
    <w:rsid w:val="005539EC"/>
    <w:rsid w:val="00557CFB"/>
    <w:rsid w:val="0056148A"/>
    <w:rsid w:val="00567654"/>
    <w:rsid w:val="005704FF"/>
    <w:rsid w:val="005751CC"/>
    <w:rsid w:val="005754C1"/>
    <w:rsid w:val="00580867"/>
    <w:rsid w:val="00580D92"/>
    <w:rsid w:val="00582FBC"/>
    <w:rsid w:val="00584C6A"/>
    <w:rsid w:val="00587F05"/>
    <w:rsid w:val="005903CA"/>
    <w:rsid w:val="005936FD"/>
    <w:rsid w:val="00595692"/>
    <w:rsid w:val="005961D5"/>
    <w:rsid w:val="005A13E6"/>
    <w:rsid w:val="005A3D9D"/>
    <w:rsid w:val="005A4363"/>
    <w:rsid w:val="005B0D29"/>
    <w:rsid w:val="005B0F07"/>
    <w:rsid w:val="005B2CD4"/>
    <w:rsid w:val="005B38BE"/>
    <w:rsid w:val="005B3A16"/>
    <w:rsid w:val="005B3F15"/>
    <w:rsid w:val="005B788C"/>
    <w:rsid w:val="005B7D67"/>
    <w:rsid w:val="005C2AAD"/>
    <w:rsid w:val="005C4155"/>
    <w:rsid w:val="005C7F85"/>
    <w:rsid w:val="005D6FDB"/>
    <w:rsid w:val="005E4E51"/>
    <w:rsid w:val="005E5BD5"/>
    <w:rsid w:val="005E5C5F"/>
    <w:rsid w:val="005F0392"/>
    <w:rsid w:val="005F0A7F"/>
    <w:rsid w:val="005F2491"/>
    <w:rsid w:val="005F4BE5"/>
    <w:rsid w:val="00602939"/>
    <w:rsid w:val="00603D1D"/>
    <w:rsid w:val="006040E1"/>
    <w:rsid w:val="006042DB"/>
    <w:rsid w:val="00610E90"/>
    <w:rsid w:val="00616175"/>
    <w:rsid w:val="006166C5"/>
    <w:rsid w:val="00616E1D"/>
    <w:rsid w:val="006223DD"/>
    <w:rsid w:val="006255FE"/>
    <w:rsid w:val="00626E42"/>
    <w:rsid w:val="00627745"/>
    <w:rsid w:val="0063018D"/>
    <w:rsid w:val="00630875"/>
    <w:rsid w:val="00631F37"/>
    <w:rsid w:val="00632503"/>
    <w:rsid w:val="0063586E"/>
    <w:rsid w:val="00635EE9"/>
    <w:rsid w:val="00637536"/>
    <w:rsid w:val="00641B33"/>
    <w:rsid w:val="00642A82"/>
    <w:rsid w:val="00643393"/>
    <w:rsid w:val="006436B4"/>
    <w:rsid w:val="00645942"/>
    <w:rsid w:val="00645A88"/>
    <w:rsid w:val="00646F31"/>
    <w:rsid w:val="0064726C"/>
    <w:rsid w:val="00652D0E"/>
    <w:rsid w:val="00653E37"/>
    <w:rsid w:val="00660920"/>
    <w:rsid w:val="0066120E"/>
    <w:rsid w:val="00665A52"/>
    <w:rsid w:val="00667BF6"/>
    <w:rsid w:val="00670EDA"/>
    <w:rsid w:val="00674260"/>
    <w:rsid w:val="0067673B"/>
    <w:rsid w:val="006769A3"/>
    <w:rsid w:val="00676ED3"/>
    <w:rsid w:val="006772DE"/>
    <w:rsid w:val="006779EC"/>
    <w:rsid w:val="00680339"/>
    <w:rsid w:val="006808F5"/>
    <w:rsid w:val="006817AF"/>
    <w:rsid w:val="006833CE"/>
    <w:rsid w:val="0068673D"/>
    <w:rsid w:val="00686747"/>
    <w:rsid w:val="00691EC4"/>
    <w:rsid w:val="00694A90"/>
    <w:rsid w:val="00695164"/>
    <w:rsid w:val="00695B3C"/>
    <w:rsid w:val="006974AC"/>
    <w:rsid w:val="0069761B"/>
    <w:rsid w:val="00697791"/>
    <w:rsid w:val="006A11D0"/>
    <w:rsid w:val="006A6E2D"/>
    <w:rsid w:val="006B243F"/>
    <w:rsid w:val="006B2B85"/>
    <w:rsid w:val="006B3B85"/>
    <w:rsid w:val="006B6A22"/>
    <w:rsid w:val="006B77F2"/>
    <w:rsid w:val="006B798C"/>
    <w:rsid w:val="006C5AAD"/>
    <w:rsid w:val="006C76D7"/>
    <w:rsid w:val="006C7D9F"/>
    <w:rsid w:val="006D1F6E"/>
    <w:rsid w:val="006D3462"/>
    <w:rsid w:val="006E3569"/>
    <w:rsid w:val="006E3C4F"/>
    <w:rsid w:val="006E420A"/>
    <w:rsid w:val="006E6157"/>
    <w:rsid w:val="006F18E3"/>
    <w:rsid w:val="006F2388"/>
    <w:rsid w:val="006F2486"/>
    <w:rsid w:val="006F31E4"/>
    <w:rsid w:val="006F5148"/>
    <w:rsid w:val="006F7612"/>
    <w:rsid w:val="00700455"/>
    <w:rsid w:val="0070431D"/>
    <w:rsid w:val="00705613"/>
    <w:rsid w:val="007056FC"/>
    <w:rsid w:val="00706352"/>
    <w:rsid w:val="0070688F"/>
    <w:rsid w:val="00707850"/>
    <w:rsid w:val="00710679"/>
    <w:rsid w:val="00711222"/>
    <w:rsid w:val="00711D41"/>
    <w:rsid w:val="007122C3"/>
    <w:rsid w:val="00712A28"/>
    <w:rsid w:val="00713F69"/>
    <w:rsid w:val="00721597"/>
    <w:rsid w:val="007254D9"/>
    <w:rsid w:val="00725C56"/>
    <w:rsid w:val="00727AC2"/>
    <w:rsid w:val="00727FFB"/>
    <w:rsid w:val="00730E32"/>
    <w:rsid w:val="007312A5"/>
    <w:rsid w:val="0073304C"/>
    <w:rsid w:val="00736087"/>
    <w:rsid w:val="00736B2F"/>
    <w:rsid w:val="00741FFC"/>
    <w:rsid w:val="007452F1"/>
    <w:rsid w:val="00746657"/>
    <w:rsid w:val="00750A51"/>
    <w:rsid w:val="007513EA"/>
    <w:rsid w:val="00754E6A"/>
    <w:rsid w:val="0075586F"/>
    <w:rsid w:val="00756145"/>
    <w:rsid w:val="007617F3"/>
    <w:rsid w:val="0076503A"/>
    <w:rsid w:val="00765044"/>
    <w:rsid w:val="007706FA"/>
    <w:rsid w:val="00771B3B"/>
    <w:rsid w:val="00774B46"/>
    <w:rsid w:val="0077521F"/>
    <w:rsid w:val="007762B0"/>
    <w:rsid w:val="007806B8"/>
    <w:rsid w:val="00782D76"/>
    <w:rsid w:val="00782F59"/>
    <w:rsid w:val="007842A8"/>
    <w:rsid w:val="0079218A"/>
    <w:rsid w:val="00793B8E"/>
    <w:rsid w:val="00795EAA"/>
    <w:rsid w:val="007A33E3"/>
    <w:rsid w:val="007B5483"/>
    <w:rsid w:val="007B5C97"/>
    <w:rsid w:val="007B5D79"/>
    <w:rsid w:val="007C0710"/>
    <w:rsid w:val="007C0B33"/>
    <w:rsid w:val="007C0D62"/>
    <w:rsid w:val="007C1C79"/>
    <w:rsid w:val="007C1D6B"/>
    <w:rsid w:val="007C7D9D"/>
    <w:rsid w:val="007D09F1"/>
    <w:rsid w:val="007D310F"/>
    <w:rsid w:val="007D780B"/>
    <w:rsid w:val="007D7983"/>
    <w:rsid w:val="007E0A9B"/>
    <w:rsid w:val="007E4FFB"/>
    <w:rsid w:val="007E5795"/>
    <w:rsid w:val="007E64F4"/>
    <w:rsid w:val="007E7173"/>
    <w:rsid w:val="007F00FD"/>
    <w:rsid w:val="007F2FBE"/>
    <w:rsid w:val="007F31D1"/>
    <w:rsid w:val="007F387B"/>
    <w:rsid w:val="007F468B"/>
    <w:rsid w:val="007F5630"/>
    <w:rsid w:val="007F655D"/>
    <w:rsid w:val="007F7267"/>
    <w:rsid w:val="008010A7"/>
    <w:rsid w:val="00802424"/>
    <w:rsid w:val="00806C15"/>
    <w:rsid w:val="00807FD1"/>
    <w:rsid w:val="00810498"/>
    <w:rsid w:val="008140FC"/>
    <w:rsid w:val="00814EDA"/>
    <w:rsid w:val="008162D0"/>
    <w:rsid w:val="00820641"/>
    <w:rsid w:val="00820FA6"/>
    <w:rsid w:val="00821603"/>
    <w:rsid w:val="0082366A"/>
    <w:rsid w:val="008249A4"/>
    <w:rsid w:val="00825E87"/>
    <w:rsid w:val="00825FB4"/>
    <w:rsid w:val="0082671E"/>
    <w:rsid w:val="0083045A"/>
    <w:rsid w:val="00833D06"/>
    <w:rsid w:val="00835669"/>
    <w:rsid w:val="0084126D"/>
    <w:rsid w:val="008417E1"/>
    <w:rsid w:val="00841F68"/>
    <w:rsid w:val="0085009E"/>
    <w:rsid w:val="0085030F"/>
    <w:rsid w:val="00857DD4"/>
    <w:rsid w:val="00863914"/>
    <w:rsid w:val="00873516"/>
    <w:rsid w:val="00873EF2"/>
    <w:rsid w:val="0087774D"/>
    <w:rsid w:val="00882F22"/>
    <w:rsid w:val="0088399F"/>
    <w:rsid w:val="00885439"/>
    <w:rsid w:val="00886D3B"/>
    <w:rsid w:val="008936CD"/>
    <w:rsid w:val="008A5580"/>
    <w:rsid w:val="008A55B5"/>
    <w:rsid w:val="008A68FD"/>
    <w:rsid w:val="008B5468"/>
    <w:rsid w:val="008B6F60"/>
    <w:rsid w:val="008C0769"/>
    <w:rsid w:val="008C197C"/>
    <w:rsid w:val="008C2D15"/>
    <w:rsid w:val="008C386C"/>
    <w:rsid w:val="008C4B36"/>
    <w:rsid w:val="008C584A"/>
    <w:rsid w:val="008C68C5"/>
    <w:rsid w:val="008C698A"/>
    <w:rsid w:val="008D3D25"/>
    <w:rsid w:val="008D774D"/>
    <w:rsid w:val="008E028F"/>
    <w:rsid w:val="008E1BB4"/>
    <w:rsid w:val="008E51CB"/>
    <w:rsid w:val="008E5E13"/>
    <w:rsid w:val="008E6CB5"/>
    <w:rsid w:val="008F0E7D"/>
    <w:rsid w:val="008F0F7A"/>
    <w:rsid w:val="008F3301"/>
    <w:rsid w:val="008F4C8C"/>
    <w:rsid w:val="00900981"/>
    <w:rsid w:val="00900C77"/>
    <w:rsid w:val="009026C9"/>
    <w:rsid w:val="009027D1"/>
    <w:rsid w:val="00902B77"/>
    <w:rsid w:val="00904EE2"/>
    <w:rsid w:val="00905128"/>
    <w:rsid w:val="00905413"/>
    <w:rsid w:val="00906FAA"/>
    <w:rsid w:val="00910D54"/>
    <w:rsid w:val="00912B59"/>
    <w:rsid w:val="00913F27"/>
    <w:rsid w:val="00922813"/>
    <w:rsid w:val="009236C9"/>
    <w:rsid w:val="00924859"/>
    <w:rsid w:val="009271C7"/>
    <w:rsid w:val="00927ACA"/>
    <w:rsid w:val="009402BC"/>
    <w:rsid w:val="00940691"/>
    <w:rsid w:val="00942844"/>
    <w:rsid w:val="00942865"/>
    <w:rsid w:val="00942CB0"/>
    <w:rsid w:val="0094537A"/>
    <w:rsid w:val="00945605"/>
    <w:rsid w:val="00945920"/>
    <w:rsid w:val="009459C5"/>
    <w:rsid w:val="009467F2"/>
    <w:rsid w:val="00946876"/>
    <w:rsid w:val="00946E84"/>
    <w:rsid w:val="00950A5C"/>
    <w:rsid w:val="00951117"/>
    <w:rsid w:val="0095189A"/>
    <w:rsid w:val="00955F1A"/>
    <w:rsid w:val="0096084C"/>
    <w:rsid w:val="00964B33"/>
    <w:rsid w:val="00964E5D"/>
    <w:rsid w:val="00967242"/>
    <w:rsid w:val="0097193E"/>
    <w:rsid w:val="009725E6"/>
    <w:rsid w:val="0097374C"/>
    <w:rsid w:val="00976191"/>
    <w:rsid w:val="009763CF"/>
    <w:rsid w:val="00976FAF"/>
    <w:rsid w:val="00980943"/>
    <w:rsid w:val="00980EC4"/>
    <w:rsid w:val="00983C55"/>
    <w:rsid w:val="00986D68"/>
    <w:rsid w:val="009903AC"/>
    <w:rsid w:val="00990917"/>
    <w:rsid w:val="00991A14"/>
    <w:rsid w:val="00994AB4"/>
    <w:rsid w:val="00994AFC"/>
    <w:rsid w:val="00997C6B"/>
    <w:rsid w:val="009A33A5"/>
    <w:rsid w:val="009A3B16"/>
    <w:rsid w:val="009B6EAE"/>
    <w:rsid w:val="009C0604"/>
    <w:rsid w:val="009C0EB3"/>
    <w:rsid w:val="009C4357"/>
    <w:rsid w:val="009C4599"/>
    <w:rsid w:val="009C5894"/>
    <w:rsid w:val="009E2C5D"/>
    <w:rsid w:val="009E5ED8"/>
    <w:rsid w:val="009F0C6E"/>
    <w:rsid w:val="009F3ACC"/>
    <w:rsid w:val="009F4572"/>
    <w:rsid w:val="009F5717"/>
    <w:rsid w:val="009F584E"/>
    <w:rsid w:val="009F615A"/>
    <w:rsid w:val="009F64AD"/>
    <w:rsid w:val="009F7BF0"/>
    <w:rsid w:val="00A00E6E"/>
    <w:rsid w:val="00A03218"/>
    <w:rsid w:val="00A061BE"/>
    <w:rsid w:val="00A065A4"/>
    <w:rsid w:val="00A07350"/>
    <w:rsid w:val="00A10F61"/>
    <w:rsid w:val="00A11823"/>
    <w:rsid w:val="00A13875"/>
    <w:rsid w:val="00A14A54"/>
    <w:rsid w:val="00A2130C"/>
    <w:rsid w:val="00A2187E"/>
    <w:rsid w:val="00A2283F"/>
    <w:rsid w:val="00A22FF5"/>
    <w:rsid w:val="00A30206"/>
    <w:rsid w:val="00A31341"/>
    <w:rsid w:val="00A31566"/>
    <w:rsid w:val="00A34875"/>
    <w:rsid w:val="00A34949"/>
    <w:rsid w:val="00A43783"/>
    <w:rsid w:val="00A43C0C"/>
    <w:rsid w:val="00A44D45"/>
    <w:rsid w:val="00A46430"/>
    <w:rsid w:val="00A512B2"/>
    <w:rsid w:val="00A5154A"/>
    <w:rsid w:val="00A51C68"/>
    <w:rsid w:val="00A573A2"/>
    <w:rsid w:val="00A57D9C"/>
    <w:rsid w:val="00A60C41"/>
    <w:rsid w:val="00A63F99"/>
    <w:rsid w:val="00A6478B"/>
    <w:rsid w:val="00A70976"/>
    <w:rsid w:val="00A7232F"/>
    <w:rsid w:val="00A74E67"/>
    <w:rsid w:val="00A763D2"/>
    <w:rsid w:val="00A764B8"/>
    <w:rsid w:val="00A77DB6"/>
    <w:rsid w:val="00A81C62"/>
    <w:rsid w:val="00A83093"/>
    <w:rsid w:val="00A83DBD"/>
    <w:rsid w:val="00A8478C"/>
    <w:rsid w:val="00A85964"/>
    <w:rsid w:val="00A9003F"/>
    <w:rsid w:val="00A914FC"/>
    <w:rsid w:val="00A936D5"/>
    <w:rsid w:val="00A949A0"/>
    <w:rsid w:val="00A95B8D"/>
    <w:rsid w:val="00A97AEF"/>
    <w:rsid w:val="00AA0330"/>
    <w:rsid w:val="00AA0433"/>
    <w:rsid w:val="00AA3869"/>
    <w:rsid w:val="00AA5E68"/>
    <w:rsid w:val="00AA741E"/>
    <w:rsid w:val="00AB2CBD"/>
    <w:rsid w:val="00AB33F4"/>
    <w:rsid w:val="00AB4069"/>
    <w:rsid w:val="00AB71B3"/>
    <w:rsid w:val="00AB7DA3"/>
    <w:rsid w:val="00AC1A33"/>
    <w:rsid w:val="00AC2F39"/>
    <w:rsid w:val="00AC3849"/>
    <w:rsid w:val="00AC48EE"/>
    <w:rsid w:val="00AC6ABF"/>
    <w:rsid w:val="00AD0020"/>
    <w:rsid w:val="00AD21AC"/>
    <w:rsid w:val="00AD4830"/>
    <w:rsid w:val="00AD5E16"/>
    <w:rsid w:val="00AE09B7"/>
    <w:rsid w:val="00AE14BE"/>
    <w:rsid w:val="00AE2F77"/>
    <w:rsid w:val="00AE3F5C"/>
    <w:rsid w:val="00AE42FE"/>
    <w:rsid w:val="00AE462C"/>
    <w:rsid w:val="00AE6064"/>
    <w:rsid w:val="00AE6BC1"/>
    <w:rsid w:val="00AF09D0"/>
    <w:rsid w:val="00AF135D"/>
    <w:rsid w:val="00AF33A0"/>
    <w:rsid w:val="00AF3D99"/>
    <w:rsid w:val="00AF4358"/>
    <w:rsid w:val="00B004F5"/>
    <w:rsid w:val="00B115E5"/>
    <w:rsid w:val="00B1330D"/>
    <w:rsid w:val="00B20C4A"/>
    <w:rsid w:val="00B224EC"/>
    <w:rsid w:val="00B26161"/>
    <w:rsid w:val="00B3039E"/>
    <w:rsid w:val="00B30B1E"/>
    <w:rsid w:val="00B36D1E"/>
    <w:rsid w:val="00B36EC7"/>
    <w:rsid w:val="00B41B69"/>
    <w:rsid w:val="00B45717"/>
    <w:rsid w:val="00B46D13"/>
    <w:rsid w:val="00B46DB2"/>
    <w:rsid w:val="00B5060C"/>
    <w:rsid w:val="00B50D6B"/>
    <w:rsid w:val="00B5105F"/>
    <w:rsid w:val="00B52CA2"/>
    <w:rsid w:val="00B55B14"/>
    <w:rsid w:val="00B5618C"/>
    <w:rsid w:val="00B61751"/>
    <w:rsid w:val="00B61D51"/>
    <w:rsid w:val="00B62E89"/>
    <w:rsid w:val="00B63355"/>
    <w:rsid w:val="00B6340A"/>
    <w:rsid w:val="00B67DE1"/>
    <w:rsid w:val="00B7233C"/>
    <w:rsid w:val="00B80F9B"/>
    <w:rsid w:val="00B81341"/>
    <w:rsid w:val="00B82DBF"/>
    <w:rsid w:val="00B83498"/>
    <w:rsid w:val="00B9036A"/>
    <w:rsid w:val="00B909E1"/>
    <w:rsid w:val="00B9252E"/>
    <w:rsid w:val="00B951D9"/>
    <w:rsid w:val="00B965F7"/>
    <w:rsid w:val="00BA0FB5"/>
    <w:rsid w:val="00BA21E4"/>
    <w:rsid w:val="00BA2614"/>
    <w:rsid w:val="00BA33A9"/>
    <w:rsid w:val="00BA40B3"/>
    <w:rsid w:val="00BB1749"/>
    <w:rsid w:val="00BB24C8"/>
    <w:rsid w:val="00BB3914"/>
    <w:rsid w:val="00BB45C4"/>
    <w:rsid w:val="00BB644D"/>
    <w:rsid w:val="00BB7F4E"/>
    <w:rsid w:val="00BC093C"/>
    <w:rsid w:val="00BC1A2F"/>
    <w:rsid w:val="00BC3A16"/>
    <w:rsid w:val="00BC3C46"/>
    <w:rsid w:val="00BC7A52"/>
    <w:rsid w:val="00BD0E3E"/>
    <w:rsid w:val="00BD1065"/>
    <w:rsid w:val="00BD4485"/>
    <w:rsid w:val="00BD7F66"/>
    <w:rsid w:val="00BE15BA"/>
    <w:rsid w:val="00BE2EF7"/>
    <w:rsid w:val="00BE4462"/>
    <w:rsid w:val="00BE669D"/>
    <w:rsid w:val="00BF1A0D"/>
    <w:rsid w:val="00BF1BB7"/>
    <w:rsid w:val="00BF268B"/>
    <w:rsid w:val="00BF2E1B"/>
    <w:rsid w:val="00BF679F"/>
    <w:rsid w:val="00BF7823"/>
    <w:rsid w:val="00C00576"/>
    <w:rsid w:val="00C01714"/>
    <w:rsid w:val="00C021F1"/>
    <w:rsid w:val="00C028FB"/>
    <w:rsid w:val="00C03003"/>
    <w:rsid w:val="00C03EDD"/>
    <w:rsid w:val="00C04EC6"/>
    <w:rsid w:val="00C05C00"/>
    <w:rsid w:val="00C1099B"/>
    <w:rsid w:val="00C122BF"/>
    <w:rsid w:val="00C13238"/>
    <w:rsid w:val="00C13513"/>
    <w:rsid w:val="00C21E89"/>
    <w:rsid w:val="00C228A7"/>
    <w:rsid w:val="00C23FD1"/>
    <w:rsid w:val="00C2799B"/>
    <w:rsid w:val="00C27D41"/>
    <w:rsid w:val="00C32839"/>
    <w:rsid w:val="00C43B18"/>
    <w:rsid w:val="00C43B35"/>
    <w:rsid w:val="00C5209C"/>
    <w:rsid w:val="00C52B42"/>
    <w:rsid w:val="00C54A3F"/>
    <w:rsid w:val="00C62E3A"/>
    <w:rsid w:val="00C6630A"/>
    <w:rsid w:val="00C71D8A"/>
    <w:rsid w:val="00C721B3"/>
    <w:rsid w:val="00C72B89"/>
    <w:rsid w:val="00C772DF"/>
    <w:rsid w:val="00C8060F"/>
    <w:rsid w:val="00C83EEA"/>
    <w:rsid w:val="00C875B0"/>
    <w:rsid w:val="00C9302A"/>
    <w:rsid w:val="00C948CB"/>
    <w:rsid w:val="00C96231"/>
    <w:rsid w:val="00C96823"/>
    <w:rsid w:val="00CA3118"/>
    <w:rsid w:val="00CA3770"/>
    <w:rsid w:val="00CA5128"/>
    <w:rsid w:val="00CA5FBA"/>
    <w:rsid w:val="00CA6A02"/>
    <w:rsid w:val="00CB0258"/>
    <w:rsid w:val="00CB0FEC"/>
    <w:rsid w:val="00CB1F54"/>
    <w:rsid w:val="00CB388F"/>
    <w:rsid w:val="00CB47F1"/>
    <w:rsid w:val="00CB6C29"/>
    <w:rsid w:val="00CB7096"/>
    <w:rsid w:val="00CC6080"/>
    <w:rsid w:val="00CC6612"/>
    <w:rsid w:val="00CD3634"/>
    <w:rsid w:val="00CD3EA6"/>
    <w:rsid w:val="00CD48F1"/>
    <w:rsid w:val="00CD7DAB"/>
    <w:rsid w:val="00CE16CE"/>
    <w:rsid w:val="00CE3C88"/>
    <w:rsid w:val="00CE59B0"/>
    <w:rsid w:val="00CE6BDD"/>
    <w:rsid w:val="00CE741A"/>
    <w:rsid w:val="00CF1055"/>
    <w:rsid w:val="00CF3CAF"/>
    <w:rsid w:val="00CF4FF2"/>
    <w:rsid w:val="00CF56A0"/>
    <w:rsid w:val="00D01DFD"/>
    <w:rsid w:val="00D027F0"/>
    <w:rsid w:val="00D03168"/>
    <w:rsid w:val="00D05A94"/>
    <w:rsid w:val="00D07137"/>
    <w:rsid w:val="00D07561"/>
    <w:rsid w:val="00D07A67"/>
    <w:rsid w:val="00D11597"/>
    <w:rsid w:val="00D11A72"/>
    <w:rsid w:val="00D12EE2"/>
    <w:rsid w:val="00D13E4A"/>
    <w:rsid w:val="00D1502C"/>
    <w:rsid w:val="00D16F7C"/>
    <w:rsid w:val="00D2082F"/>
    <w:rsid w:val="00D21660"/>
    <w:rsid w:val="00D2264B"/>
    <w:rsid w:val="00D23DF1"/>
    <w:rsid w:val="00D25B1A"/>
    <w:rsid w:val="00D303AC"/>
    <w:rsid w:val="00D30D90"/>
    <w:rsid w:val="00D34D2F"/>
    <w:rsid w:val="00D35B89"/>
    <w:rsid w:val="00D37495"/>
    <w:rsid w:val="00D374B4"/>
    <w:rsid w:val="00D374B7"/>
    <w:rsid w:val="00D4115F"/>
    <w:rsid w:val="00D42FBC"/>
    <w:rsid w:val="00D46FE0"/>
    <w:rsid w:val="00D47E14"/>
    <w:rsid w:val="00D55E7F"/>
    <w:rsid w:val="00D561BD"/>
    <w:rsid w:val="00D579AE"/>
    <w:rsid w:val="00D57B52"/>
    <w:rsid w:val="00D623F7"/>
    <w:rsid w:val="00D62BB9"/>
    <w:rsid w:val="00D6473F"/>
    <w:rsid w:val="00D72AC6"/>
    <w:rsid w:val="00D75359"/>
    <w:rsid w:val="00D819BC"/>
    <w:rsid w:val="00D842A3"/>
    <w:rsid w:val="00D8438C"/>
    <w:rsid w:val="00D8757A"/>
    <w:rsid w:val="00D94F12"/>
    <w:rsid w:val="00D96361"/>
    <w:rsid w:val="00D969BD"/>
    <w:rsid w:val="00DA0FC5"/>
    <w:rsid w:val="00DA1596"/>
    <w:rsid w:val="00DA3170"/>
    <w:rsid w:val="00DA3174"/>
    <w:rsid w:val="00DA4292"/>
    <w:rsid w:val="00DA4738"/>
    <w:rsid w:val="00DA4ACE"/>
    <w:rsid w:val="00DA5933"/>
    <w:rsid w:val="00DB3816"/>
    <w:rsid w:val="00DB4DB0"/>
    <w:rsid w:val="00DB5C1A"/>
    <w:rsid w:val="00DB6950"/>
    <w:rsid w:val="00DC0684"/>
    <w:rsid w:val="00DC5118"/>
    <w:rsid w:val="00DD4FB8"/>
    <w:rsid w:val="00DE0CB5"/>
    <w:rsid w:val="00DE1DB7"/>
    <w:rsid w:val="00DE257C"/>
    <w:rsid w:val="00DE29D7"/>
    <w:rsid w:val="00DE2C47"/>
    <w:rsid w:val="00DE358B"/>
    <w:rsid w:val="00DE5A24"/>
    <w:rsid w:val="00DE74E0"/>
    <w:rsid w:val="00DE7B26"/>
    <w:rsid w:val="00DF0903"/>
    <w:rsid w:val="00DF29EE"/>
    <w:rsid w:val="00DF3FB3"/>
    <w:rsid w:val="00DF5817"/>
    <w:rsid w:val="00DF5B20"/>
    <w:rsid w:val="00E018F5"/>
    <w:rsid w:val="00E0385B"/>
    <w:rsid w:val="00E05770"/>
    <w:rsid w:val="00E06850"/>
    <w:rsid w:val="00E06CDB"/>
    <w:rsid w:val="00E10807"/>
    <w:rsid w:val="00E1255A"/>
    <w:rsid w:val="00E1495A"/>
    <w:rsid w:val="00E15096"/>
    <w:rsid w:val="00E16AA8"/>
    <w:rsid w:val="00E212EF"/>
    <w:rsid w:val="00E23C6F"/>
    <w:rsid w:val="00E24139"/>
    <w:rsid w:val="00E2683E"/>
    <w:rsid w:val="00E35C63"/>
    <w:rsid w:val="00E409F3"/>
    <w:rsid w:val="00E40A2A"/>
    <w:rsid w:val="00E41BEA"/>
    <w:rsid w:val="00E41EBF"/>
    <w:rsid w:val="00E45394"/>
    <w:rsid w:val="00E45B03"/>
    <w:rsid w:val="00E45E9C"/>
    <w:rsid w:val="00E465B5"/>
    <w:rsid w:val="00E47EB1"/>
    <w:rsid w:val="00E50639"/>
    <w:rsid w:val="00E50D98"/>
    <w:rsid w:val="00E51DCC"/>
    <w:rsid w:val="00E5200F"/>
    <w:rsid w:val="00E54130"/>
    <w:rsid w:val="00E54E46"/>
    <w:rsid w:val="00E55560"/>
    <w:rsid w:val="00E62EAA"/>
    <w:rsid w:val="00E63D30"/>
    <w:rsid w:val="00E6650F"/>
    <w:rsid w:val="00E674DE"/>
    <w:rsid w:val="00E73257"/>
    <w:rsid w:val="00E73BDD"/>
    <w:rsid w:val="00E760A6"/>
    <w:rsid w:val="00E817C8"/>
    <w:rsid w:val="00E85024"/>
    <w:rsid w:val="00E85101"/>
    <w:rsid w:val="00E85713"/>
    <w:rsid w:val="00E870D7"/>
    <w:rsid w:val="00E87CA9"/>
    <w:rsid w:val="00E9127C"/>
    <w:rsid w:val="00E932C4"/>
    <w:rsid w:val="00EA5131"/>
    <w:rsid w:val="00EA6467"/>
    <w:rsid w:val="00EA760F"/>
    <w:rsid w:val="00EA7C97"/>
    <w:rsid w:val="00EB1421"/>
    <w:rsid w:val="00EB1E91"/>
    <w:rsid w:val="00EB2723"/>
    <w:rsid w:val="00EB2CB4"/>
    <w:rsid w:val="00EB2F24"/>
    <w:rsid w:val="00EB4FD0"/>
    <w:rsid w:val="00EB6D89"/>
    <w:rsid w:val="00EB7180"/>
    <w:rsid w:val="00EC09DF"/>
    <w:rsid w:val="00EC101E"/>
    <w:rsid w:val="00EC1163"/>
    <w:rsid w:val="00EC15CE"/>
    <w:rsid w:val="00EC391D"/>
    <w:rsid w:val="00EC4919"/>
    <w:rsid w:val="00EC49FF"/>
    <w:rsid w:val="00EC7620"/>
    <w:rsid w:val="00ED2BCE"/>
    <w:rsid w:val="00ED5338"/>
    <w:rsid w:val="00EE2F45"/>
    <w:rsid w:val="00EF1E57"/>
    <w:rsid w:val="00EF1EFA"/>
    <w:rsid w:val="00EF24F2"/>
    <w:rsid w:val="00EF7F45"/>
    <w:rsid w:val="00F01D08"/>
    <w:rsid w:val="00F01ECF"/>
    <w:rsid w:val="00F021C1"/>
    <w:rsid w:val="00F05332"/>
    <w:rsid w:val="00F05A61"/>
    <w:rsid w:val="00F07CE9"/>
    <w:rsid w:val="00F1003A"/>
    <w:rsid w:val="00F131B7"/>
    <w:rsid w:val="00F15B58"/>
    <w:rsid w:val="00F17049"/>
    <w:rsid w:val="00F2123B"/>
    <w:rsid w:val="00F22125"/>
    <w:rsid w:val="00F26672"/>
    <w:rsid w:val="00F26AB6"/>
    <w:rsid w:val="00F2793D"/>
    <w:rsid w:val="00F306ED"/>
    <w:rsid w:val="00F32901"/>
    <w:rsid w:val="00F329C1"/>
    <w:rsid w:val="00F33D58"/>
    <w:rsid w:val="00F36437"/>
    <w:rsid w:val="00F36626"/>
    <w:rsid w:val="00F379A0"/>
    <w:rsid w:val="00F37E3A"/>
    <w:rsid w:val="00F37F30"/>
    <w:rsid w:val="00F4026D"/>
    <w:rsid w:val="00F42F54"/>
    <w:rsid w:val="00F45574"/>
    <w:rsid w:val="00F45F27"/>
    <w:rsid w:val="00F463E6"/>
    <w:rsid w:val="00F5149B"/>
    <w:rsid w:val="00F51EA2"/>
    <w:rsid w:val="00F5379D"/>
    <w:rsid w:val="00F53C66"/>
    <w:rsid w:val="00F5544E"/>
    <w:rsid w:val="00F62CA8"/>
    <w:rsid w:val="00F658B6"/>
    <w:rsid w:val="00F713FA"/>
    <w:rsid w:val="00F74A38"/>
    <w:rsid w:val="00F8118F"/>
    <w:rsid w:val="00F83403"/>
    <w:rsid w:val="00F83804"/>
    <w:rsid w:val="00F84E34"/>
    <w:rsid w:val="00F8551F"/>
    <w:rsid w:val="00F864AD"/>
    <w:rsid w:val="00F87EDD"/>
    <w:rsid w:val="00F9119F"/>
    <w:rsid w:val="00F91415"/>
    <w:rsid w:val="00F916C0"/>
    <w:rsid w:val="00F944DF"/>
    <w:rsid w:val="00F961A1"/>
    <w:rsid w:val="00FA2ADB"/>
    <w:rsid w:val="00FA4651"/>
    <w:rsid w:val="00FA6BDA"/>
    <w:rsid w:val="00FA71F4"/>
    <w:rsid w:val="00FA74B9"/>
    <w:rsid w:val="00FA7BED"/>
    <w:rsid w:val="00FB0378"/>
    <w:rsid w:val="00FB0B5D"/>
    <w:rsid w:val="00FB1F11"/>
    <w:rsid w:val="00FB5AAD"/>
    <w:rsid w:val="00FC1C35"/>
    <w:rsid w:val="00FC1F68"/>
    <w:rsid w:val="00FC2941"/>
    <w:rsid w:val="00FC2E24"/>
    <w:rsid w:val="00FC4EF4"/>
    <w:rsid w:val="00FC541D"/>
    <w:rsid w:val="00FC6BE4"/>
    <w:rsid w:val="00FD5439"/>
    <w:rsid w:val="00FD6E27"/>
    <w:rsid w:val="00FD7C6B"/>
    <w:rsid w:val="00FE3498"/>
    <w:rsid w:val="00FE3A8B"/>
    <w:rsid w:val="00FE6202"/>
    <w:rsid w:val="00FE717A"/>
    <w:rsid w:val="00FE7782"/>
    <w:rsid w:val="00FF0173"/>
    <w:rsid w:val="00FF2119"/>
    <w:rsid w:val="00FF4B89"/>
    <w:rsid w:val="00FF4FDD"/>
    <w:rsid w:val="00FF5924"/>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5E49E"/>
  <w15:chartTrackingRefBased/>
  <w15:docId w15:val="{74EBFE7F-70EB-4E6C-B549-75B76147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97"/>
    <w:rPr>
      <w:rFonts w:ascii="Arial" w:hAnsi="Arial"/>
      <w:sz w:val="24"/>
    </w:rPr>
  </w:style>
  <w:style w:type="paragraph" w:styleId="Heading1">
    <w:name w:val="heading 1"/>
    <w:basedOn w:val="Normal"/>
    <w:next w:val="Normal"/>
    <w:qFormat/>
    <w:rsid w:val="00522269"/>
    <w:pPr>
      <w:keepNext/>
      <w:numPr>
        <w:numId w:val="7"/>
      </w:numPr>
      <w:outlineLvl w:val="0"/>
    </w:pPr>
    <w:rPr>
      <w:b/>
      <w:u w:val="single"/>
    </w:rPr>
  </w:style>
  <w:style w:type="paragraph" w:styleId="Heading2">
    <w:name w:val="heading 2"/>
    <w:basedOn w:val="Normal"/>
    <w:next w:val="Normal"/>
    <w:link w:val="Heading2Char"/>
    <w:uiPriority w:val="9"/>
    <w:unhideWhenUsed/>
    <w:qFormat/>
    <w:rsid w:val="00EA7C97"/>
    <w:pPr>
      <w:keepNext/>
      <w:keepLines/>
      <w:numPr>
        <w:ilvl w:val="1"/>
        <w:numId w:val="7"/>
      </w:numPr>
      <w:spacing w:before="40"/>
      <w:outlineLvl w:val="1"/>
    </w:pPr>
    <w:rPr>
      <w:rFonts w:eastAsiaTheme="majorEastAsia" w:cstheme="majorBidi"/>
      <w:b/>
      <w:szCs w:val="26"/>
    </w:rPr>
  </w:style>
  <w:style w:type="paragraph" w:styleId="Heading3">
    <w:name w:val="heading 3"/>
    <w:basedOn w:val="Normal"/>
    <w:next w:val="Normal"/>
    <w:qFormat/>
    <w:rsid w:val="00522269"/>
    <w:pPr>
      <w:keepNext/>
      <w:numPr>
        <w:ilvl w:val="2"/>
        <w:numId w:val="7"/>
      </w:numPr>
      <w:outlineLvl w:val="2"/>
    </w:pPr>
  </w:style>
  <w:style w:type="paragraph" w:styleId="Heading4">
    <w:name w:val="heading 4"/>
    <w:basedOn w:val="Normal"/>
    <w:next w:val="Normal"/>
    <w:qFormat/>
    <w:rsid w:val="00522269"/>
    <w:pPr>
      <w:keepNext/>
      <w:numPr>
        <w:ilvl w:val="3"/>
        <w:numId w:val="7"/>
      </w:numPr>
      <w:jc w:val="right"/>
      <w:outlineLvl w:val="3"/>
    </w:pPr>
  </w:style>
  <w:style w:type="paragraph" w:styleId="Heading5">
    <w:name w:val="heading 5"/>
    <w:basedOn w:val="Normal"/>
    <w:next w:val="Normal"/>
    <w:qFormat/>
    <w:rsid w:val="00522269"/>
    <w:pPr>
      <w:numPr>
        <w:ilvl w:val="4"/>
        <w:numId w:val="7"/>
      </w:numPr>
      <w:outlineLvl w:val="4"/>
    </w:pPr>
    <w:rPr>
      <w:rFonts w:ascii="CG Times (W1)" w:hAnsi="CG Times (W1)"/>
      <w:b/>
    </w:rPr>
  </w:style>
  <w:style w:type="paragraph" w:styleId="Heading6">
    <w:name w:val="heading 6"/>
    <w:basedOn w:val="Normal"/>
    <w:next w:val="Normal"/>
    <w:link w:val="Heading6Char"/>
    <w:uiPriority w:val="9"/>
    <w:semiHidden/>
    <w:unhideWhenUsed/>
    <w:qFormat/>
    <w:rsid w:val="0027110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7110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522269"/>
    <w:pPr>
      <w:numPr>
        <w:ilvl w:val="7"/>
        <w:numId w:val="7"/>
      </w:numPr>
      <w:outlineLvl w:val="7"/>
    </w:pPr>
    <w:rPr>
      <w:rFonts w:ascii="CG Times (W1)" w:hAnsi="CG Times (W1)"/>
      <w:i/>
    </w:rPr>
  </w:style>
  <w:style w:type="paragraph" w:styleId="Heading9">
    <w:name w:val="heading 9"/>
    <w:basedOn w:val="Normal"/>
    <w:next w:val="Normal"/>
    <w:link w:val="Heading9Char"/>
    <w:uiPriority w:val="9"/>
    <w:semiHidden/>
    <w:unhideWhenUsed/>
    <w:qFormat/>
    <w:rsid w:val="0027110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269"/>
    <w:rPr>
      <w:color w:val="0000FF"/>
      <w:u w:val="single"/>
    </w:rPr>
  </w:style>
  <w:style w:type="paragraph" w:styleId="Footer">
    <w:name w:val="footer"/>
    <w:basedOn w:val="Normal"/>
    <w:rsid w:val="00522269"/>
    <w:pPr>
      <w:tabs>
        <w:tab w:val="center" w:pos="4320"/>
        <w:tab w:val="right" w:pos="8640"/>
      </w:tabs>
    </w:pPr>
  </w:style>
  <w:style w:type="character" w:styleId="PageNumber">
    <w:name w:val="page number"/>
    <w:basedOn w:val="DefaultParagraphFont"/>
    <w:rsid w:val="00522269"/>
  </w:style>
  <w:style w:type="paragraph" w:customStyle="1" w:styleId="MLnormal">
    <w:name w:val="ML normal"/>
    <w:basedOn w:val="Normal"/>
    <w:rsid w:val="00522269"/>
    <w:pPr>
      <w:tabs>
        <w:tab w:val="left" w:pos="1800"/>
      </w:tabs>
      <w:spacing w:before="120" w:line="276" w:lineRule="auto"/>
    </w:pPr>
  </w:style>
  <w:style w:type="paragraph" w:styleId="Header">
    <w:name w:val="header"/>
    <w:basedOn w:val="Normal"/>
    <w:rsid w:val="00522269"/>
    <w:pPr>
      <w:tabs>
        <w:tab w:val="center" w:pos="4320"/>
        <w:tab w:val="right" w:pos="8640"/>
      </w:tabs>
    </w:pPr>
  </w:style>
  <w:style w:type="paragraph" w:styleId="BodyTextIndent3">
    <w:name w:val="Body Text Indent 3"/>
    <w:basedOn w:val="Normal"/>
    <w:rsid w:val="00522269"/>
    <w:pPr>
      <w:ind w:left="720"/>
    </w:pPr>
  </w:style>
  <w:style w:type="paragraph" w:styleId="BodyText2">
    <w:name w:val="Body Text 2"/>
    <w:basedOn w:val="Normal"/>
    <w:rsid w:val="00522269"/>
  </w:style>
  <w:style w:type="character" w:styleId="CommentReference">
    <w:name w:val="annotation reference"/>
    <w:semiHidden/>
    <w:rsid w:val="005B38BE"/>
    <w:rPr>
      <w:sz w:val="16"/>
      <w:szCs w:val="16"/>
    </w:rPr>
  </w:style>
  <w:style w:type="paragraph" w:styleId="CommentText">
    <w:name w:val="annotation text"/>
    <w:basedOn w:val="Normal"/>
    <w:link w:val="CommentTextChar"/>
    <w:semiHidden/>
    <w:rsid w:val="005B38BE"/>
  </w:style>
  <w:style w:type="paragraph" w:styleId="CommentSubject">
    <w:name w:val="annotation subject"/>
    <w:basedOn w:val="CommentText"/>
    <w:next w:val="CommentText"/>
    <w:semiHidden/>
    <w:rsid w:val="005B38BE"/>
    <w:rPr>
      <w:b/>
      <w:bCs/>
    </w:rPr>
  </w:style>
  <w:style w:type="paragraph" w:styleId="BalloonText">
    <w:name w:val="Balloon Text"/>
    <w:basedOn w:val="Normal"/>
    <w:semiHidden/>
    <w:rsid w:val="005B38BE"/>
    <w:rPr>
      <w:rFonts w:ascii="Tahoma" w:hAnsi="Tahoma" w:cs="Tahoma"/>
      <w:sz w:val="16"/>
      <w:szCs w:val="16"/>
    </w:rPr>
  </w:style>
  <w:style w:type="character" w:styleId="FollowedHyperlink">
    <w:name w:val="FollowedHyperlink"/>
    <w:rsid w:val="008A5580"/>
    <w:rPr>
      <w:color w:val="606420"/>
      <w:u w:val="single"/>
    </w:rPr>
  </w:style>
  <w:style w:type="paragraph" w:styleId="BodyTextIndent">
    <w:name w:val="Body Text Indent"/>
    <w:basedOn w:val="Normal"/>
    <w:rsid w:val="00F01ECF"/>
    <w:pPr>
      <w:spacing w:after="120"/>
      <w:ind w:left="360"/>
    </w:pPr>
  </w:style>
  <w:style w:type="paragraph" w:styleId="BodyText">
    <w:name w:val="Body Text"/>
    <w:basedOn w:val="Normal"/>
    <w:link w:val="BodyTextChar"/>
    <w:uiPriority w:val="99"/>
    <w:semiHidden/>
    <w:unhideWhenUsed/>
    <w:rsid w:val="00700455"/>
    <w:pPr>
      <w:spacing w:after="120"/>
    </w:pPr>
  </w:style>
  <w:style w:type="character" w:customStyle="1" w:styleId="BodyTextChar">
    <w:name w:val="Body Text Char"/>
    <w:basedOn w:val="DefaultParagraphFont"/>
    <w:link w:val="BodyText"/>
    <w:uiPriority w:val="99"/>
    <w:semiHidden/>
    <w:rsid w:val="00700455"/>
  </w:style>
  <w:style w:type="paragraph" w:styleId="Revision">
    <w:name w:val="Revision"/>
    <w:hidden/>
    <w:uiPriority w:val="71"/>
    <w:rsid w:val="00ED5338"/>
    <w:rPr>
      <w:rFonts w:ascii="Arial" w:hAnsi="Arial"/>
    </w:rPr>
  </w:style>
  <w:style w:type="table" w:styleId="TableGrid">
    <w:name w:val="Table Grid"/>
    <w:basedOn w:val="TableNormal"/>
    <w:uiPriority w:val="59"/>
    <w:rsid w:val="0031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15621"/>
    <w:rPr>
      <w:rFonts w:ascii="Courier New" w:hAnsi="Courier New" w:cs="Courier New"/>
    </w:rPr>
  </w:style>
  <w:style w:type="character" w:customStyle="1" w:styleId="PlainTextChar">
    <w:name w:val="Plain Text Char"/>
    <w:link w:val="PlainText"/>
    <w:rsid w:val="00315621"/>
    <w:rPr>
      <w:rFonts w:ascii="Courier New" w:hAnsi="Courier New" w:cs="Courier New"/>
    </w:rPr>
  </w:style>
  <w:style w:type="paragraph" w:styleId="NormalWeb">
    <w:name w:val="Normal (Web)"/>
    <w:basedOn w:val="Normal"/>
    <w:rsid w:val="00363466"/>
    <w:pPr>
      <w:spacing w:before="100" w:beforeAutospacing="1" w:after="100" w:afterAutospacing="1"/>
    </w:pPr>
    <w:rPr>
      <w:rFonts w:ascii="Times New Roman" w:hAnsi="Times New Roman"/>
      <w:szCs w:val="24"/>
    </w:rPr>
  </w:style>
  <w:style w:type="paragraph" w:styleId="ListParagraph">
    <w:name w:val="List Paragraph"/>
    <w:aliases w:val="Bullet Level 2"/>
    <w:basedOn w:val="Normal"/>
    <w:link w:val="ListParagraphChar"/>
    <w:uiPriority w:val="34"/>
    <w:qFormat/>
    <w:rsid w:val="008F0F7A"/>
    <w:pPr>
      <w:ind w:left="720"/>
      <w:contextualSpacing/>
    </w:pPr>
  </w:style>
  <w:style w:type="character" w:customStyle="1" w:styleId="CommentTextChar">
    <w:name w:val="Comment Text Char"/>
    <w:link w:val="CommentText"/>
    <w:semiHidden/>
    <w:rsid w:val="00873EF2"/>
    <w:rPr>
      <w:rFonts w:ascii="Arial" w:hAnsi="Arial"/>
    </w:rPr>
  </w:style>
  <w:style w:type="paragraph" w:styleId="FootnoteText">
    <w:name w:val="footnote text"/>
    <w:basedOn w:val="Normal"/>
    <w:link w:val="FootnoteTextChar"/>
    <w:uiPriority w:val="99"/>
    <w:semiHidden/>
    <w:unhideWhenUsed/>
    <w:rsid w:val="00121A0E"/>
  </w:style>
  <w:style w:type="character" w:customStyle="1" w:styleId="FootnoteTextChar">
    <w:name w:val="Footnote Text Char"/>
    <w:basedOn w:val="DefaultParagraphFont"/>
    <w:link w:val="FootnoteText"/>
    <w:uiPriority w:val="99"/>
    <w:semiHidden/>
    <w:rsid w:val="00121A0E"/>
    <w:rPr>
      <w:rFonts w:ascii="Arial" w:hAnsi="Arial"/>
    </w:rPr>
  </w:style>
  <w:style w:type="character" w:styleId="FootnoteReference">
    <w:name w:val="footnote reference"/>
    <w:basedOn w:val="DefaultParagraphFont"/>
    <w:uiPriority w:val="99"/>
    <w:semiHidden/>
    <w:unhideWhenUsed/>
    <w:rsid w:val="00121A0E"/>
    <w:rPr>
      <w:vertAlign w:val="superscript"/>
    </w:rPr>
  </w:style>
  <w:style w:type="character" w:customStyle="1" w:styleId="ListParagraphChar">
    <w:name w:val="List Paragraph Char"/>
    <w:aliases w:val="Bullet Level 2 Char"/>
    <w:link w:val="ListParagraph"/>
    <w:uiPriority w:val="34"/>
    <w:locked/>
    <w:rsid w:val="00186C96"/>
    <w:rPr>
      <w:rFonts w:ascii="Arial" w:hAnsi="Arial"/>
    </w:rPr>
  </w:style>
  <w:style w:type="character" w:styleId="UnresolvedMention">
    <w:name w:val="Unresolved Mention"/>
    <w:basedOn w:val="DefaultParagraphFont"/>
    <w:uiPriority w:val="99"/>
    <w:semiHidden/>
    <w:unhideWhenUsed/>
    <w:rsid w:val="00630875"/>
    <w:rPr>
      <w:color w:val="605E5C"/>
      <w:shd w:val="clear" w:color="auto" w:fill="E1DFDD"/>
    </w:rPr>
  </w:style>
  <w:style w:type="character" w:customStyle="1" w:styleId="Heading2Char">
    <w:name w:val="Heading 2 Char"/>
    <w:basedOn w:val="DefaultParagraphFont"/>
    <w:link w:val="Heading2"/>
    <w:uiPriority w:val="9"/>
    <w:rsid w:val="00EA7C97"/>
    <w:rPr>
      <w:rFonts w:ascii="Arial" w:eastAsiaTheme="majorEastAsia" w:hAnsi="Arial" w:cstheme="majorBidi"/>
      <w:b/>
      <w:sz w:val="24"/>
      <w:szCs w:val="26"/>
    </w:rPr>
  </w:style>
  <w:style w:type="character" w:customStyle="1" w:styleId="Heading6Char">
    <w:name w:val="Heading 6 Char"/>
    <w:basedOn w:val="DefaultParagraphFont"/>
    <w:link w:val="Heading6"/>
    <w:uiPriority w:val="9"/>
    <w:semiHidden/>
    <w:rsid w:val="0027110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71107"/>
    <w:rPr>
      <w:rFonts w:asciiTheme="majorHAnsi" w:eastAsiaTheme="majorEastAsia" w:hAnsiTheme="majorHAnsi" w:cstheme="majorBidi"/>
      <w:i/>
      <w:iCs/>
      <w:color w:val="1F4D78" w:themeColor="accent1" w:themeShade="7F"/>
      <w:sz w:val="24"/>
    </w:rPr>
  </w:style>
  <w:style w:type="character" w:customStyle="1" w:styleId="Heading9Char">
    <w:name w:val="Heading 9 Char"/>
    <w:basedOn w:val="DefaultParagraphFont"/>
    <w:link w:val="Heading9"/>
    <w:uiPriority w:val="9"/>
    <w:semiHidden/>
    <w:rsid w:val="00271107"/>
    <w:rPr>
      <w:rFonts w:asciiTheme="majorHAnsi" w:eastAsiaTheme="majorEastAsia" w:hAnsiTheme="majorHAnsi" w:cstheme="majorBidi"/>
      <w:i/>
      <w:iCs/>
      <w:color w:val="272727" w:themeColor="text1" w:themeTint="D8"/>
      <w:sz w:val="21"/>
      <w:szCs w:val="21"/>
    </w:rPr>
  </w:style>
  <w:style w:type="paragraph" w:customStyle="1" w:styleId="pindented1">
    <w:name w:val="pindented1"/>
    <w:basedOn w:val="Normal"/>
    <w:rsid w:val="0049124A"/>
    <w:pPr>
      <w:spacing w:line="288" w:lineRule="auto"/>
      <w:ind w:firstLine="480"/>
    </w:pPr>
    <w:rPr>
      <w:rFonts w:ascii="Times New Roman" w:hAnsi="Times New Roman"/>
      <w:color w:val="000000"/>
      <w:szCs w:val="24"/>
    </w:rPr>
  </w:style>
  <w:style w:type="paragraph" w:customStyle="1" w:styleId="pindented2">
    <w:name w:val="pindented2"/>
    <w:basedOn w:val="Normal"/>
    <w:rsid w:val="0049124A"/>
    <w:pPr>
      <w:spacing w:line="288" w:lineRule="auto"/>
      <w:ind w:firstLine="720"/>
    </w:pPr>
    <w:rPr>
      <w:rFonts w:ascii="Times New Roman" w:hAnsi="Times New Roman"/>
      <w:color w:val="000000"/>
      <w:szCs w:val="24"/>
    </w:rPr>
  </w:style>
  <w:style w:type="paragraph" w:styleId="Title">
    <w:name w:val="Title"/>
    <w:basedOn w:val="Normal"/>
    <w:next w:val="Normal"/>
    <w:link w:val="TitleChar"/>
    <w:uiPriority w:val="10"/>
    <w:qFormat/>
    <w:rsid w:val="00F74A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A38"/>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AE3F5C"/>
    <w:rPr>
      <w:sz w:val="20"/>
    </w:rPr>
  </w:style>
  <w:style w:type="character" w:customStyle="1" w:styleId="EndnoteTextChar">
    <w:name w:val="Endnote Text Char"/>
    <w:basedOn w:val="DefaultParagraphFont"/>
    <w:link w:val="EndnoteText"/>
    <w:uiPriority w:val="99"/>
    <w:semiHidden/>
    <w:rsid w:val="00AE3F5C"/>
    <w:rPr>
      <w:rFonts w:ascii="Arial" w:hAnsi="Arial"/>
    </w:rPr>
  </w:style>
  <w:style w:type="character" w:styleId="EndnoteReference">
    <w:name w:val="endnote reference"/>
    <w:basedOn w:val="DefaultParagraphFont"/>
    <w:uiPriority w:val="99"/>
    <w:semiHidden/>
    <w:unhideWhenUsed/>
    <w:rsid w:val="00AE3F5C"/>
    <w:rPr>
      <w:vertAlign w:val="superscript"/>
    </w:rPr>
  </w:style>
  <w:style w:type="paragraph" w:styleId="Caption">
    <w:name w:val="caption"/>
    <w:basedOn w:val="Normal"/>
    <w:next w:val="Normal"/>
    <w:uiPriority w:val="35"/>
    <w:unhideWhenUsed/>
    <w:qFormat/>
    <w:rsid w:val="00166D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1355">
      <w:bodyDiv w:val="1"/>
      <w:marLeft w:val="0"/>
      <w:marRight w:val="0"/>
      <w:marTop w:val="0"/>
      <w:marBottom w:val="0"/>
      <w:divBdr>
        <w:top w:val="none" w:sz="0" w:space="0" w:color="auto"/>
        <w:left w:val="none" w:sz="0" w:space="0" w:color="auto"/>
        <w:bottom w:val="none" w:sz="0" w:space="0" w:color="auto"/>
        <w:right w:val="none" w:sz="0" w:space="0" w:color="auto"/>
      </w:divBdr>
    </w:div>
    <w:div w:id="162477088">
      <w:bodyDiv w:val="1"/>
      <w:marLeft w:val="0"/>
      <w:marRight w:val="0"/>
      <w:marTop w:val="0"/>
      <w:marBottom w:val="0"/>
      <w:divBdr>
        <w:top w:val="none" w:sz="0" w:space="0" w:color="auto"/>
        <w:left w:val="none" w:sz="0" w:space="0" w:color="auto"/>
        <w:bottom w:val="none" w:sz="0" w:space="0" w:color="auto"/>
        <w:right w:val="none" w:sz="0" w:space="0" w:color="auto"/>
      </w:divBdr>
    </w:div>
    <w:div w:id="501698655">
      <w:bodyDiv w:val="1"/>
      <w:marLeft w:val="0"/>
      <w:marRight w:val="0"/>
      <w:marTop w:val="0"/>
      <w:marBottom w:val="0"/>
      <w:divBdr>
        <w:top w:val="none" w:sz="0" w:space="0" w:color="auto"/>
        <w:left w:val="none" w:sz="0" w:space="0" w:color="auto"/>
        <w:bottom w:val="none" w:sz="0" w:space="0" w:color="auto"/>
        <w:right w:val="none" w:sz="0" w:space="0" w:color="auto"/>
      </w:divBdr>
    </w:div>
    <w:div w:id="884490213">
      <w:bodyDiv w:val="1"/>
      <w:marLeft w:val="0"/>
      <w:marRight w:val="0"/>
      <w:marTop w:val="0"/>
      <w:marBottom w:val="0"/>
      <w:divBdr>
        <w:top w:val="none" w:sz="0" w:space="0" w:color="auto"/>
        <w:left w:val="none" w:sz="0" w:space="0" w:color="auto"/>
        <w:bottom w:val="none" w:sz="0" w:space="0" w:color="auto"/>
        <w:right w:val="none" w:sz="0" w:space="0" w:color="auto"/>
      </w:divBdr>
    </w:div>
    <w:div w:id="1331910646">
      <w:bodyDiv w:val="1"/>
      <w:marLeft w:val="0"/>
      <w:marRight w:val="0"/>
      <w:marTop w:val="0"/>
      <w:marBottom w:val="0"/>
      <w:divBdr>
        <w:top w:val="none" w:sz="0" w:space="0" w:color="auto"/>
        <w:left w:val="none" w:sz="0" w:space="0" w:color="auto"/>
        <w:bottom w:val="none" w:sz="0" w:space="0" w:color="auto"/>
        <w:right w:val="none" w:sz="0" w:space="0" w:color="auto"/>
      </w:divBdr>
    </w:div>
    <w:div w:id="1348291430">
      <w:bodyDiv w:val="1"/>
      <w:marLeft w:val="0"/>
      <w:marRight w:val="0"/>
      <w:marTop w:val="0"/>
      <w:marBottom w:val="0"/>
      <w:divBdr>
        <w:top w:val="none" w:sz="0" w:space="0" w:color="auto"/>
        <w:left w:val="none" w:sz="0" w:space="0" w:color="auto"/>
        <w:bottom w:val="none" w:sz="0" w:space="0" w:color="auto"/>
        <w:right w:val="none" w:sz="0" w:space="0" w:color="auto"/>
      </w:divBdr>
    </w:div>
    <w:div w:id="1495803374">
      <w:bodyDiv w:val="1"/>
      <w:marLeft w:val="0"/>
      <w:marRight w:val="0"/>
      <w:marTop w:val="0"/>
      <w:marBottom w:val="0"/>
      <w:divBdr>
        <w:top w:val="none" w:sz="0" w:space="0" w:color="auto"/>
        <w:left w:val="none" w:sz="0" w:space="0" w:color="auto"/>
        <w:bottom w:val="none" w:sz="0" w:space="0" w:color="auto"/>
        <w:right w:val="none" w:sz="0" w:space="0" w:color="auto"/>
      </w:divBdr>
    </w:div>
    <w:div w:id="1531457138">
      <w:bodyDiv w:val="1"/>
      <w:marLeft w:val="0"/>
      <w:marRight w:val="0"/>
      <w:marTop w:val="0"/>
      <w:marBottom w:val="0"/>
      <w:divBdr>
        <w:top w:val="none" w:sz="0" w:space="0" w:color="auto"/>
        <w:left w:val="none" w:sz="0" w:space="0" w:color="auto"/>
        <w:bottom w:val="none" w:sz="0" w:space="0" w:color="auto"/>
        <w:right w:val="none" w:sz="0" w:space="0" w:color="auto"/>
      </w:divBdr>
    </w:div>
    <w:div w:id="16045296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o.egos.nih.gov/" TargetMode="Externa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over_x0020_Comments xmlns="024d4344-9737-421c-8aef-61aba8ac7faa">The Task Order Request (TOR) templates, contain the information needed for a solicitation under FAR 16.505 (IDIQs).</Hover_x0020_Comments>
    <Promote xmlns="024d4344-9737-421c-8aef-61aba8ac7faa">Yes</Promote>
    <Comments xmlns="024d4344-9737-421c-8aef-61aba8ac7faa" xsi:nil="true"/>
    <FolderName xmlns="024d4344-9737-421c-8aef-61aba8ac7faa" xsi:nil="true"/>
    <Gov_x0020_Approved xmlns="024d4344-9737-421c-8aef-61aba8ac7faa">Yes</Gov_x0020_Approv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806E0C6FA754ABB6A051FA2154200" ma:contentTypeVersion="6" ma:contentTypeDescription="Create a new document." ma:contentTypeScope="" ma:versionID="6a60e42131c851142eaabd3f8d0db4e1">
  <xsd:schema xmlns:xsd="http://www.w3.org/2001/XMLSchema" xmlns:xs="http://www.w3.org/2001/XMLSchema" xmlns:p="http://schemas.microsoft.com/office/2006/metadata/properties" xmlns:ns2="a66ac518-7a65-4dc9-8ca8-e74e6ee49971" xmlns:ns3="024d4344-9737-421c-8aef-61aba8ac7faa" targetNamespace="http://schemas.microsoft.com/office/2006/metadata/properties" ma:root="true" ma:fieldsID="ce0bf3ae4109646d5692cfd4127dca9b" ns2:_="" ns3:_="">
    <xsd:import namespace="a66ac518-7a65-4dc9-8ca8-e74e6ee49971"/>
    <xsd:import namespace="024d4344-9737-421c-8aef-61aba8ac7faa"/>
    <xsd:element name="properties">
      <xsd:complexType>
        <xsd:sequence>
          <xsd:element name="documentManagement">
            <xsd:complexType>
              <xsd:all>
                <xsd:element ref="ns2:SharedWithUsers" minOccurs="0"/>
                <xsd:element ref="ns3:Hover_x0020_Comments" minOccurs="0"/>
                <xsd:element ref="ns3:FolderName" minOccurs="0"/>
                <xsd:element ref="ns3:Comments" minOccurs="0"/>
                <xsd:element ref="ns3:Promote" minOccurs="0"/>
                <xsd:element ref="ns3:Gov_x0020_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ac518-7a65-4dc9-8ca8-e74e6ee499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4d4344-9737-421c-8aef-61aba8ac7faa" elementFormDefault="qualified">
    <xsd:import namespace="http://schemas.microsoft.com/office/2006/documentManagement/types"/>
    <xsd:import namespace="http://schemas.microsoft.com/office/infopath/2007/PartnerControls"/>
    <xsd:element name="Hover_x0020_Comments" ma:index="9" nillable="true" ma:displayName="Comments" ma:description="Enter abbreviated instructional guidance that the user will see when they hover." ma:internalName="Hover_x0020_Comments">
      <xsd:simpleType>
        <xsd:restriction base="dms:Note">
          <xsd:maxLength value="255"/>
        </xsd:restriction>
      </xsd:simpleType>
    </xsd:element>
    <xsd:element name="FolderName" ma:index="10" nillable="true" ma:displayName="FolderName" ma:description="FolderName" ma:internalName="FolderName">
      <xsd:simpleType>
        <xsd:restriction base="dms:Text">
          <xsd:maxLength value="255"/>
        </xsd:restriction>
      </xsd:simpleType>
    </xsd:element>
    <xsd:element name="Comments" ma:index="11" nillable="true" ma:displayName="Hover" ma:internalName="Comments">
      <xsd:simpleType>
        <xsd:restriction base="dms:Note">
          <xsd:maxLength value="255"/>
        </xsd:restriction>
      </xsd:simpleType>
    </xsd:element>
    <xsd:element name="Promote" ma:index="12" nillable="true" ma:displayName="Promote" ma:default="Yes" ma:format="Dropdown" ma:internalName="Promote">
      <xsd:simpleType>
        <xsd:restriction base="dms:Choice">
          <xsd:enumeration value="Yes"/>
          <xsd:enumeration value="No"/>
        </xsd:restriction>
      </xsd:simpleType>
    </xsd:element>
    <xsd:element name="Gov_x0020_Approved" ma:index="13" nillable="true" ma:displayName="Gov Approved" ma:description="When the government representative approves the final version, they select Yes. Otherwise the &quot;No&quot; option selected." ma:format="Dropdown" ma:internalName="Gov_x0020_Approv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391F1-E6A2-4D88-B41B-E3CC7073E80E}">
  <ds:schemaRefs>
    <ds:schemaRef ds:uri="http://schemas.microsoft.com/sharepoint/v3/contenttype/forms"/>
  </ds:schemaRefs>
</ds:datastoreItem>
</file>

<file path=customXml/itemProps2.xml><?xml version="1.0" encoding="utf-8"?>
<ds:datastoreItem xmlns:ds="http://schemas.openxmlformats.org/officeDocument/2006/customXml" ds:itemID="{56BEE8F9-04B0-49DF-8089-A3CF3D6A1AD8}">
  <ds:schemaRefs>
    <ds:schemaRef ds:uri="http://schemas.microsoft.com/office/2006/metadata/properties"/>
    <ds:schemaRef ds:uri="http://schemas.microsoft.com/office/infopath/2007/PartnerControls"/>
    <ds:schemaRef ds:uri="024d4344-9737-421c-8aef-61aba8ac7faa"/>
  </ds:schemaRefs>
</ds:datastoreItem>
</file>

<file path=customXml/itemProps3.xml><?xml version="1.0" encoding="utf-8"?>
<ds:datastoreItem xmlns:ds="http://schemas.openxmlformats.org/officeDocument/2006/customXml" ds:itemID="{4DA03762-9D7A-4B0A-9A27-5A60C9E5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ac518-7a65-4dc9-8ca8-e74e6ee49971"/>
    <ds:schemaRef ds:uri="024d4344-9737-421c-8aef-61aba8ac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681F6-E907-488E-BC57-A01D30AD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Task Order Request (TOR) 508 Compliant</vt:lpstr>
    </vt:vector>
  </TitlesOfParts>
  <Company>NITAAC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Task Order Request (TOR) 508 Compliant</dc:title>
  <dc:subject>Template Task Order Request (TOR)</dc:subject>
  <dc:creator>NITAAC</dc:creator>
  <cp:keywords>template, TOR, Task Order Request, pre-solicitation</cp:keywords>
  <dc:description>English, no copyright</dc:description>
  <cp:lastModifiedBy>Robinson, Tim (NIH/OD) [C]</cp:lastModifiedBy>
  <cp:revision>5</cp:revision>
  <cp:lastPrinted>2012-09-19T17:51:00Z</cp:lastPrinted>
  <dcterms:created xsi:type="dcterms:W3CDTF">2019-06-28T11:45:00Z</dcterms:created>
  <dcterms:modified xsi:type="dcterms:W3CDTF">2019-06-28T18:17:00Z</dcterms:modified>
  <cp:category>Pre-Solicitation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0x010100741806E0C6FA754ABB6A051FA2154200</vt:lpwstr>
  </property>
  <property fmtid="{D5CDD505-2E9C-101B-9397-08002B2CF9AE}" pid="3" name="DocumentSetDescription">
    <vt:lpwstr/>
  </property>
  <property fmtid="{D5CDD505-2E9C-101B-9397-08002B2CF9AE}" pid="4" name="Tittle">
    <vt:lpwstr/>
  </property>
</Properties>
</file>